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8C2CA" w14:textId="0A627E89" w:rsidR="00581267" w:rsidRPr="00B04A13" w:rsidRDefault="00581267" w:rsidP="00D44211">
      <w:pPr>
        <w:autoSpaceDE w:val="0"/>
        <w:autoSpaceDN w:val="0"/>
        <w:adjustRightInd w:val="0"/>
        <w:spacing w:after="0" w:line="276" w:lineRule="auto"/>
        <w:ind w:left="2835" w:right="310"/>
        <w:jc w:val="both"/>
        <w:rPr>
          <w:rFonts w:ascii="Arial" w:hAnsi="Arial" w:cs="Arial"/>
        </w:rPr>
      </w:pPr>
      <w:bookmarkStart w:id="0" w:name="_Hlk529948987"/>
      <w:bookmarkStart w:id="1" w:name="_Hlk514078626"/>
      <w:r w:rsidRPr="00B04A13">
        <w:rPr>
          <w:rFonts w:ascii="Arial" w:hAnsi="Arial" w:cs="Arial"/>
          <w:b/>
          <w:bCs/>
        </w:rPr>
        <w:t xml:space="preserve">PROVINCE DE QUÉBEC </w:t>
      </w:r>
      <w:r w:rsidR="00694190">
        <w:rPr>
          <w:rFonts w:ascii="Arial" w:hAnsi="Arial" w:cs="Arial"/>
          <w:b/>
          <w:bCs/>
          <w:noProof/>
        </w:rPr>
        <w:t xml:space="preserve">                                                        </w:t>
      </w:r>
      <w:r w:rsidR="00694190">
        <w:rPr>
          <w:rFonts w:ascii="Arial" w:hAnsi="Arial" w:cs="Arial"/>
          <w:b/>
          <w:bCs/>
          <w:noProof/>
        </w:rPr>
        <w:drawing>
          <wp:inline distT="0" distB="0" distL="0" distR="0" wp14:anchorId="114DF0CB" wp14:editId="276A8A4A">
            <wp:extent cx="585800" cy="555752"/>
            <wp:effectExtent l="0" t="0" r="508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aie-Trinité.jp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651455" cy="618039"/>
                    </a:xfrm>
                    <a:prstGeom prst="rect">
                      <a:avLst/>
                    </a:prstGeom>
                  </pic:spPr>
                </pic:pic>
              </a:graphicData>
            </a:graphic>
          </wp:inline>
        </w:drawing>
      </w:r>
    </w:p>
    <w:p w14:paraId="55E5AA74" w14:textId="77777777" w:rsidR="00581267" w:rsidRPr="00B04A13" w:rsidRDefault="00581267" w:rsidP="00D44211">
      <w:pPr>
        <w:autoSpaceDE w:val="0"/>
        <w:autoSpaceDN w:val="0"/>
        <w:adjustRightInd w:val="0"/>
        <w:spacing w:after="0" w:line="276" w:lineRule="auto"/>
        <w:ind w:left="2835" w:right="310"/>
        <w:jc w:val="both"/>
        <w:rPr>
          <w:rFonts w:ascii="Arial" w:hAnsi="Arial" w:cs="Arial"/>
        </w:rPr>
      </w:pPr>
      <w:r w:rsidRPr="00B04A13">
        <w:rPr>
          <w:rFonts w:ascii="Arial" w:hAnsi="Arial" w:cs="Arial"/>
          <w:b/>
          <w:bCs/>
        </w:rPr>
        <w:t xml:space="preserve">MUNICIPALITÉ DU VILLAGE DE BAIE-TRINITÉ </w:t>
      </w:r>
    </w:p>
    <w:p w14:paraId="66C913A2" w14:textId="77777777" w:rsidR="00581267" w:rsidRPr="00B04A13" w:rsidRDefault="00581267" w:rsidP="00D44211">
      <w:pPr>
        <w:autoSpaceDE w:val="0"/>
        <w:autoSpaceDN w:val="0"/>
        <w:adjustRightInd w:val="0"/>
        <w:spacing w:after="0" w:line="276" w:lineRule="auto"/>
        <w:ind w:left="2835" w:right="310"/>
        <w:jc w:val="both"/>
        <w:rPr>
          <w:rFonts w:ascii="Arial" w:hAnsi="Arial" w:cs="Arial"/>
          <w:b/>
          <w:bCs/>
        </w:rPr>
      </w:pPr>
    </w:p>
    <w:p w14:paraId="4B03127B" w14:textId="765C8668" w:rsidR="00581267" w:rsidRPr="00B04A13" w:rsidRDefault="00581267" w:rsidP="00D44211">
      <w:pPr>
        <w:autoSpaceDE w:val="0"/>
        <w:autoSpaceDN w:val="0"/>
        <w:adjustRightInd w:val="0"/>
        <w:spacing w:after="0" w:line="276" w:lineRule="auto"/>
        <w:ind w:left="2835" w:right="310"/>
        <w:jc w:val="both"/>
        <w:rPr>
          <w:rFonts w:ascii="Arial" w:eastAsia="Calibri" w:hAnsi="Arial" w:cs="Arial"/>
          <w:b/>
        </w:rPr>
      </w:pPr>
      <w:bookmarkStart w:id="2" w:name="_Hlk535305350"/>
      <w:r w:rsidRPr="00B04A13">
        <w:rPr>
          <w:rFonts w:ascii="Arial" w:hAnsi="Arial" w:cs="Arial"/>
          <w:b/>
          <w:bCs/>
        </w:rPr>
        <w:t xml:space="preserve">PROCÈS-VERBAL DE LA SÉANCE </w:t>
      </w:r>
      <w:r w:rsidR="00451916" w:rsidRPr="00B04A13">
        <w:rPr>
          <w:rFonts w:ascii="Arial" w:hAnsi="Arial" w:cs="Arial"/>
          <w:b/>
          <w:bCs/>
        </w:rPr>
        <w:t>ORDINAIRE</w:t>
      </w:r>
      <w:r w:rsidRPr="00B04A13">
        <w:rPr>
          <w:rFonts w:ascii="Arial" w:hAnsi="Arial" w:cs="Arial"/>
          <w:b/>
          <w:bCs/>
        </w:rPr>
        <w:t xml:space="preserve"> DU CONSEIL DE LA MUNICIPALITÉ DU VILLAGE DE BAIE-TRINITÉ</w:t>
      </w:r>
      <w:r w:rsidR="00F32D2A" w:rsidRPr="00B04A13">
        <w:rPr>
          <w:rFonts w:ascii="Arial" w:hAnsi="Arial" w:cs="Arial"/>
          <w:b/>
          <w:bCs/>
        </w:rPr>
        <w:t>,</w:t>
      </w:r>
      <w:r w:rsidRPr="00B04A13">
        <w:rPr>
          <w:rFonts w:ascii="Arial" w:hAnsi="Arial" w:cs="Arial"/>
          <w:b/>
          <w:bCs/>
        </w:rPr>
        <w:t xml:space="preserve"> TENUE </w:t>
      </w:r>
      <w:r w:rsidRPr="00B04A13">
        <w:rPr>
          <w:rFonts w:ascii="Arial" w:eastAsia="Calibri" w:hAnsi="Arial" w:cs="Arial"/>
          <w:b/>
        </w:rPr>
        <w:t>À LA SALLE W</w:t>
      </w:r>
      <w:r w:rsidR="002A1F26" w:rsidRPr="00B04A13">
        <w:rPr>
          <w:rFonts w:ascii="Arial" w:eastAsia="Calibri" w:hAnsi="Arial" w:cs="Arial"/>
          <w:b/>
        </w:rPr>
        <w:t>I</w:t>
      </w:r>
      <w:r w:rsidRPr="00B04A13">
        <w:rPr>
          <w:rFonts w:ascii="Arial" w:eastAsia="Calibri" w:hAnsi="Arial" w:cs="Arial"/>
          <w:b/>
        </w:rPr>
        <w:t>LL</w:t>
      </w:r>
      <w:r w:rsidR="002A1F26" w:rsidRPr="00B04A13">
        <w:rPr>
          <w:rFonts w:ascii="Arial" w:eastAsia="Calibri" w:hAnsi="Arial" w:cs="Arial"/>
          <w:b/>
        </w:rPr>
        <w:t>IE</w:t>
      </w:r>
      <w:r w:rsidR="002A1F26" w:rsidRPr="00B04A13">
        <w:rPr>
          <w:rFonts w:ascii="Arial" w:eastAsia="Calibri" w:hAnsi="Arial" w:cs="Arial"/>
          <w:b/>
        </w:rPr>
        <w:noBreakHyphen/>
      </w:r>
      <w:r w:rsidRPr="00B04A13">
        <w:rPr>
          <w:rFonts w:ascii="Arial" w:eastAsia="Calibri" w:hAnsi="Arial" w:cs="Arial"/>
          <w:b/>
        </w:rPr>
        <w:t>CYR DU CENTRE DONALD-THIBEAULT</w:t>
      </w:r>
      <w:r w:rsidR="00C02F6B" w:rsidRPr="00B04A13">
        <w:rPr>
          <w:rFonts w:ascii="Arial" w:eastAsia="Calibri" w:hAnsi="Arial" w:cs="Arial"/>
          <w:b/>
        </w:rPr>
        <w:t>,</w:t>
      </w:r>
      <w:r w:rsidRPr="00B04A13">
        <w:rPr>
          <w:rFonts w:ascii="Arial" w:eastAsia="Calibri" w:hAnsi="Arial" w:cs="Arial"/>
          <w:b/>
        </w:rPr>
        <w:t xml:space="preserve"> LE</w:t>
      </w:r>
      <w:r w:rsidR="00274861" w:rsidRPr="00B04A13">
        <w:rPr>
          <w:rFonts w:ascii="Arial" w:eastAsia="Calibri" w:hAnsi="Arial" w:cs="Arial"/>
          <w:b/>
        </w:rPr>
        <w:t xml:space="preserve"> MERC</w:t>
      </w:r>
      <w:r w:rsidR="00D42C4A" w:rsidRPr="00B04A13">
        <w:rPr>
          <w:rFonts w:ascii="Arial" w:eastAsia="Calibri" w:hAnsi="Arial" w:cs="Arial"/>
          <w:b/>
        </w:rPr>
        <w:t>REDI 1</w:t>
      </w:r>
      <w:r w:rsidR="00EA4489" w:rsidRPr="00B04A13">
        <w:rPr>
          <w:rFonts w:ascii="Arial" w:eastAsia="Calibri" w:hAnsi="Arial" w:cs="Arial"/>
          <w:b/>
        </w:rPr>
        <w:t>1</w:t>
      </w:r>
      <w:r w:rsidR="00D42C4A" w:rsidRPr="00B04A13">
        <w:rPr>
          <w:rFonts w:ascii="Arial" w:eastAsia="Calibri" w:hAnsi="Arial" w:cs="Arial"/>
          <w:b/>
        </w:rPr>
        <w:t xml:space="preserve"> </w:t>
      </w:r>
      <w:r w:rsidR="00EA4489" w:rsidRPr="00B04A13">
        <w:rPr>
          <w:rFonts w:ascii="Arial" w:eastAsia="Calibri" w:hAnsi="Arial" w:cs="Arial"/>
          <w:b/>
        </w:rPr>
        <w:t>DÉC</w:t>
      </w:r>
      <w:r w:rsidR="00D42C4A" w:rsidRPr="00B04A13">
        <w:rPr>
          <w:rFonts w:ascii="Arial" w:eastAsia="Calibri" w:hAnsi="Arial" w:cs="Arial"/>
          <w:b/>
        </w:rPr>
        <w:t>EMBRE</w:t>
      </w:r>
      <w:r w:rsidR="00F031D9" w:rsidRPr="00B04A13">
        <w:rPr>
          <w:rFonts w:ascii="Arial" w:eastAsia="Calibri" w:hAnsi="Arial" w:cs="Arial"/>
          <w:b/>
        </w:rPr>
        <w:t xml:space="preserve"> 201</w:t>
      </w:r>
      <w:r w:rsidR="002A1F26" w:rsidRPr="00B04A13">
        <w:rPr>
          <w:rFonts w:ascii="Arial" w:eastAsia="Calibri" w:hAnsi="Arial" w:cs="Arial"/>
          <w:b/>
        </w:rPr>
        <w:t>9</w:t>
      </w:r>
      <w:r w:rsidR="00F031D9" w:rsidRPr="00B04A13">
        <w:rPr>
          <w:rFonts w:ascii="Arial" w:eastAsia="Calibri" w:hAnsi="Arial" w:cs="Arial"/>
          <w:b/>
        </w:rPr>
        <w:t xml:space="preserve"> </w:t>
      </w:r>
      <w:r w:rsidRPr="00B04A13">
        <w:rPr>
          <w:rFonts w:ascii="Arial" w:eastAsia="Calibri" w:hAnsi="Arial" w:cs="Arial"/>
          <w:b/>
        </w:rPr>
        <w:t>À 19</w:t>
      </w:r>
      <w:r w:rsidR="008E4092" w:rsidRPr="00B04A13">
        <w:rPr>
          <w:rFonts w:ascii="Arial" w:eastAsia="Calibri" w:hAnsi="Arial" w:cs="Arial"/>
          <w:b/>
        </w:rPr>
        <w:t>h00</w:t>
      </w:r>
      <w:bookmarkEnd w:id="2"/>
      <w:r w:rsidR="00C02F6B" w:rsidRPr="00B04A13">
        <w:rPr>
          <w:rFonts w:ascii="Arial" w:eastAsia="Calibri" w:hAnsi="Arial" w:cs="Arial"/>
          <w:b/>
        </w:rPr>
        <w:t>.</w:t>
      </w:r>
    </w:p>
    <w:p w14:paraId="318DD41A" w14:textId="77777777" w:rsidR="003B5DF5" w:rsidRPr="00B04A13" w:rsidRDefault="003B5DF5" w:rsidP="00D44211">
      <w:pPr>
        <w:autoSpaceDE w:val="0"/>
        <w:autoSpaceDN w:val="0"/>
        <w:adjustRightInd w:val="0"/>
        <w:spacing w:after="0" w:line="276" w:lineRule="auto"/>
        <w:ind w:left="2835" w:right="310"/>
        <w:jc w:val="both"/>
        <w:rPr>
          <w:rFonts w:ascii="Arial" w:hAnsi="Arial" w:cs="Arial"/>
          <w:b/>
          <w:bCs/>
        </w:rPr>
      </w:pPr>
    </w:p>
    <w:p w14:paraId="42DB9B5D" w14:textId="77777777" w:rsidR="00694190" w:rsidRDefault="00694190" w:rsidP="00D44211">
      <w:pPr>
        <w:tabs>
          <w:tab w:val="left" w:pos="1701"/>
          <w:tab w:val="left" w:pos="2268"/>
          <w:tab w:val="left" w:pos="3544"/>
          <w:tab w:val="left" w:pos="5387"/>
        </w:tabs>
        <w:spacing w:line="276" w:lineRule="auto"/>
        <w:ind w:left="2835" w:right="310"/>
        <w:jc w:val="both"/>
        <w:rPr>
          <w:rFonts w:ascii="Arial" w:hAnsi="Arial" w:cs="Arial"/>
          <w:b/>
        </w:rPr>
      </w:pPr>
    </w:p>
    <w:p w14:paraId="4A0C1066" w14:textId="7F9CF122" w:rsidR="00AF6B47" w:rsidRPr="00B04A13" w:rsidRDefault="00A913FB" w:rsidP="00D44211">
      <w:pPr>
        <w:tabs>
          <w:tab w:val="left" w:pos="1701"/>
          <w:tab w:val="left" w:pos="2268"/>
          <w:tab w:val="left" w:pos="3544"/>
          <w:tab w:val="left" w:pos="5387"/>
        </w:tabs>
        <w:spacing w:line="276" w:lineRule="auto"/>
        <w:ind w:left="2835" w:right="310"/>
        <w:jc w:val="both"/>
        <w:rPr>
          <w:rFonts w:ascii="Arial" w:hAnsi="Arial" w:cs="Arial"/>
        </w:rPr>
      </w:pPr>
      <w:r w:rsidRPr="00B04A13">
        <w:rPr>
          <w:rFonts w:ascii="Arial" w:hAnsi="Arial" w:cs="Arial"/>
          <w:b/>
        </w:rPr>
        <w:t>Sont présent</w:t>
      </w:r>
      <w:r w:rsidR="005A5452" w:rsidRPr="00B04A13">
        <w:rPr>
          <w:rFonts w:ascii="Arial" w:hAnsi="Arial" w:cs="Arial"/>
          <w:b/>
        </w:rPr>
        <w:t>(e)</w:t>
      </w:r>
      <w:r w:rsidRPr="00B04A13">
        <w:rPr>
          <w:rFonts w:ascii="Arial" w:hAnsi="Arial" w:cs="Arial"/>
          <w:b/>
        </w:rPr>
        <w:t>s :</w:t>
      </w:r>
      <w:r w:rsidRPr="00B04A13">
        <w:rPr>
          <w:rFonts w:ascii="Arial" w:hAnsi="Arial" w:cs="Arial"/>
        </w:rPr>
        <w:tab/>
      </w:r>
      <w:r w:rsidR="00AF6B47" w:rsidRPr="00B04A13">
        <w:rPr>
          <w:rFonts w:ascii="Arial" w:hAnsi="Arial" w:cs="Arial"/>
        </w:rPr>
        <w:tab/>
      </w:r>
    </w:p>
    <w:p w14:paraId="30D46B4A" w14:textId="2A0E5062" w:rsidR="007352DA" w:rsidRPr="00B04A13" w:rsidRDefault="00105EEB" w:rsidP="00D44211">
      <w:pPr>
        <w:tabs>
          <w:tab w:val="left" w:pos="1701"/>
          <w:tab w:val="left" w:pos="2268"/>
          <w:tab w:val="left" w:pos="3544"/>
          <w:tab w:val="left" w:pos="5387"/>
        </w:tabs>
        <w:spacing w:after="0" w:line="276" w:lineRule="auto"/>
        <w:ind w:left="2835" w:right="310"/>
        <w:jc w:val="both"/>
        <w:rPr>
          <w:rFonts w:ascii="Arial" w:hAnsi="Arial" w:cs="Arial"/>
        </w:rPr>
      </w:pPr>
      <w:r w:rsidRPr="00B04A13">
        <w:rPr>
          <w:rFonts w:ascii="Arial" w:hAnsi="Arial" w:cs="Arial"/>
        </w:rPr>
        <w:tab/>
      </w:r>
      <w:r w:rsidR="00274861" w:rsidRPr="00B04A13">
        <w:rPr>
          <w:rFonts w:ascii="Arial" w:hAnsi="Arial" w:cs="Arial"/>
        </w:rPr>
        <w:t>M. Étienne Baillargeon</w:t>
      </w:r>
      <w:r w:rsidR="00274861" w:rsidRPr="00B04A13">
        <w:rPr>
          <w:rFonts w:ascii="Arial" w:hAnsi="Arial" w:cs="Arial"/>
        </w:rPr>
        <w:tab/>
      </w:r>
      <w:r w:rsidR="00274861" w:rsidRPr="00B04A13">
        <w:rPr>
          <w:rFonts w:ascii="Arial" w:hAnsi="Arial" w:cs="Arial"/>
        </w:rPr>
        <w:tab/>
      </w:r>
      <w:r w:rsidR="00274861" w:rsidRPr="00B04A13">
        <w:rPr>
          <w:rFonts w:ascii="Arial" w:hAnsi="Arial" w:cs="Arial"/>
        </w:rPr>
        <w:tab/>
      </w:r>
      <w:r w:rsidR="00274861" w:rsidRPr="00B04A13">
        <w:rPr>
          <w:rFonts w:ascii="Arial" w:hAnsi="Arial" w:cs="Arial"/>
        </w:rPr>
        <w:tab/>
      </w:r>
      <w:r w:rsidR="00274861" w:rsidRPr="00B04A13">
        <w:rPr>
          <w:rFonts w:ascii="Arial" w:hAnsi="Arial" w:cs="Arial"/>
        </w:rPr>
        <w:tab/>
      </w:r>
      <w:r w:rsidR="00274861" w:rsidRPr="00B04A13">
        <w:rPr>
          <w:rFonts w:ascii="Arial" w:hAnsi="Arial" w:cs="Arial"/>
        </w:rPr>
        <w:tab/>
        <w:t>Maire</w:t>
      </w:r>
    </w:p>
    <w:p w14:paraId="2967A50F" w14:textId="3597813B" w:rsidR="00274861" w:rsidRPr="00B04A13" w:rsidRDefault="007352DA" w:rsidP="00D44211">
      <w:pPr>
        <w:tabs>
          <w:tab w:val="left" w:pos="1701"/>
          <w:tab w:val="left" w:pos="2268"/>
          <w:tab w:val="left" w:pos="3544"/>
          <w:tab w:val="left" w:pos="5387"/>
        </w:tabs>
        <w:spacing w:after="0" w:line="276" w:lineRule="auto"/>
        <w:ind w:left="2835" w:right="310"/>
        <w:jc w:val="both"/>
        <w:rPr>
          <w:rFonts w:ascii="Arial" w:hAnsi="Arial" w:cs="Arial"/>
        </w:rPr>
      </w:pPr>
      <w:r w:rsidRPr="00B04A13">
        <w:rPr>
          <w:rFonts w:ascii="Arial" w:hAnsi="Arial" w:cs="Arial"/>
        </w:rPr>
        <w:tab/>
      </w:r>
      <w:r w:rsidR="00A913FB" w:rsidRPr="00B04A13">
        <w:rPr>
          <w:rFonts w:ascii="Arial" w:hAnsi="Arial" w:cs="Arial"/>
        </w:rPr>
        <w:t>M. Jean-Guy Carrier, conseiller</w:t>
      </w:r>
      <w:r w:rsidR="00274861" w:rsidRPr="00B04A13">
        <w:rPr>
          <w:rFonts w:ascii="Arial" w:hAnsi="Arial" w:cs="Arial"/>
        </w:rPr>
        <w:t> :</w:t>
      </w:r>
      <w:r w:rsidR="00A913FB" w:rsidRPr="00B04A13">
        <w:rPr>
          <w:rFonts w:ascii="Arial" w:hAnsi="Arial" w:cs="Arial"/>
        </w:rPr>
        <w:tab/>
      </w:r>
      <w:r w:rsidR="005B37AD" w:rsidRPr="00B04A13">
        <w:rPr>
          <w:rFonts w:ascii="Arial" w:hAnsi="Arial" w:cs="Arial"/>
        </w:rPr>
        <w:tab/>
      </w:r>
      <w:r w:rsidR="005B37AD" w:rsidRPr="00B04A13">
        <w:rPr>
          <w:rFonts w:ascii="Arial" w:hAnsi="Arial" w:cs="Arial"/>
        </w:rPr>
        <w:tab/>
      </w:r>
      <w:r w:rsidR="00A913FB" w:rsidRPr="00B04A13">
        <w:rPr>
          <w:rFonts w:ascii="Arial" w:hAnsi="Arial" w:cs="Arial"/>
        </w:rPr>
        <w:tab/>
        <w:t>siège n</w:t>
      </w:r>
      <w:r w:rsidR="00A913FB" w:rsidRPr="00B04A13">
        <w:rPr>
          <w:rFonts w:ascii="Arial" w:hAnsi="Arial" w:cs="Arial"/>
          <w:vertAlign w:val="superscript"/>
        </w:rPr>
        <w:t>o</w:t>
      </w:r>
      <w:r w:rsidR="00A913FB" w:rsidRPr="00B04A13">
        <w:rPr>
          <w:rFonts w:ascii="Arial" w:hAnsi="Arial" w:cs="Arial"/>
        </w:rPr>
        <w:t> : 1</w:t>
      </w:r>
    </w:p>
    <w:p w14:paraId="10459000" w14:textId="3893E697" w:rsidR="00251DD0" w:rsidRPr="00B04A13" w:rsidRDefault="00251DD0" w:rsidP="00D44211">
      <w:pPr>
        <w:tabs>
          <w:tab w:val="left" w:pos="1701"/>
          <w:tab w:val="left" w:pos="2268"/>
          <w:tab w:val="left" w:pos="3544"/>
          <w:tab w:val="left" w:pos="5387"/>
        </w:tabs>
        <w:spacing w:after="0" w:line="276" w:lineRule="auto"/>
        <w:ind w:left="2835" w:right="310"/>
        <w:jc w:val="both"/>
        <w:rPr>
          <w:rFonts w:ascii="Arial" w:hAnsi="Arial" w:cs="Arial"/>
        </w:rPr>
      </w:pPr>
      <w:r w:rsidRPr="00B04A13">
        <w:rPr>
          <w:rFonts w:ascii="Arial" w:hAnsi="Arial" w:cs="Arial"/>
        </w:rPr>
        <w:tab/>
      </w:r>
      <w:bookmarkStart w:id="3" w:name="_Hlk27030658"/>
      <w:r w:rsidRPr="00B04A13">
        <w:rPr>
          <w:rFonts w:ascii="Arial" w:hAnsi="Arial" w:cs="Arial"/>
        </w:rPr>
        <w:t>M</w:t>
      </w:r>
      <w:r w:rsidRPr="00B04A13">
        <w:rPr>
          <w:rFonts w:ascii="Arial" w:hAnsi="Arial" w:cs="Arial"/>
          <w:vertAlign w:val="superscript"/>
        </w:rPr>
        <w:t>me</w:t>
      </w:r>
      <w:r w:rsidRPr="00B04A13">
        <w:rPr>
          <w:rFonts w:ascii="Arial" w:hAnsi="Arial" w:cs="Arial"/>
        </w:rPr>
        <w:t xml:space="preserve"> Diane Lebrasseur</w:t>
      </w:r>
      <w:bookmarkEnd w:id="3"/>
      <w:r w:rsidRPr="00B04A13">
        <w:rPr>
          <w:rFonts w:ascii="Arial" w:hAnsi="Arial" w:cs="Arial"/>
        </w:rPr>
        <w:t xml:space="preserve">, conseillère : </w:t>
      </w:r>
      <w:r w:rsidRPr="00B04A13">
        <w:rPr>
          <w:rFonts w:ascii="Arial" w:hAnsi="Arial" w:cs="Arial"/>
        </w:rPr>
        <w:tab/>
      </w:r>
      <w:r w:rsidRPr="00B04A13">
        <w:rPr>
          <w:rFonts w:ascii="Arial" w:hAnsi="Arial" w:cs="Arial"/>
        </w:rPr>
        <w:tab/>
      </w:r>
      <w:r w:rsidR="00291977" w:rsidRPr="00B04A13">
        <w:rPr>
          <w:rFonts w:ascii="Arial" w:hAnsi="Arial" w:cs="Arial"/>
        </w:rPr>
        <w:tab/>
      </w:r>
      <w:r w:rsidRPr="00B04A13">
        <w:rPr>
          <w:rFonts w:ascii="Arial" w:hAnsi="Arial" w:cs="Arial"/>
        </w:rPr>
        <w:tab/>
        <w:t>siège n</w:t>
      </w:r>
      <w:r w:rsidRPr="00B04A13">
        <w:rPr>
          <w:rFonts w:ascii="Arial" w:hAnsi="Arial" w:cs="Arial"/>
          <w:vertAlign w:val="superscript"/>
        </w:rPr>
        <w:t>o</w:t>
      </w:r>
      <w:r w:rsidRPr="00B04A13">
        <w:rPr>
          <w:rFonts w:ascii="Arial" w:hAnsi="Arial" w:cs="Arial"/>
        </w:rPr>
        <w:t> :</w:t>
      </w:r>
      <w:r w:rsidR="004D3551" w:rsidRPr="00B04A13">
        <w:rPr>
          <w:rFonts w:ascii="Arial" w:hAnsi="Arial" w:cs="Arial"/>
        </w:rPr>
        <w:t xml:space="preserve"> </w:t>
      </w:r>
      <w:r w:rsidRPr="00B04A13">
        <w:rPr>
          <w:rFonts w:ascii="Arial" w:hAnsi="Arial" w:cs="Arial"/>
        </w:rPr>
        <w:t>2</w:t>
      </w:r>
    </w:p>
    <w:p w14:paraId="43F0B52D" w14:textId="1D020207" w:rsidR="00274861" w:rsidRPr="00B04A13" w:rsidRDefault="006A54DC" w:rsidP="00D44211">
      <w:pPr>
        <w:tabs>
          <w:tab w:val="left" w:pos="3544"/>
        </w:tabs>
        <w:autoSpaceDE w:val="0"/>
        <w:autoSpaceDN w:val="0"/>
        <w:adjustRightInd w:val="0"/>
        <w:spacing w:after="0" w:line="276" w:lineRule="auto"/>
        <w:ind w:left="2835" w:right="310"/>
        <w:jc w:val="both"/>
        <w:rPr>
          <w:rFonts w:ascii="Arial" w:hAnsi="Arial" w:cs="Arial"/>
        </w:rPr>
      </w:pPr>
      <w:r w:rsidRPr="00B04A13">
        <w:rPr>
          <w:rFonts w:ascii="Arial" w:hAnsi="Arial" w:cs="Arial"/>
        </w:rPr>
        <w:tab/>
        <w:t>M</w:t>
      </w:r>
      <w:r w:rsidRPr="00B04A13">
        <w:rPr>
          <w:rFonts w:ascii="Arial" w:hAnsi="Arial" w:cs="Arial"/>
          <w:vertAlign w:val="superscript"/>
        </w:rPr>
        <w:t xml:space="preserve">me </w:t>
      </w:r>
      <w:r w:rsidRPr="00B04A13">
        <w:rPr>
          <w:rFonts w:ascii="Arial" w:hAnsi="Arial" w:cs="Arial"/>
        </w:rPr>
        <w:t>Nancy Charpentier, conseillère :</w:t>
      </w:r>
      <w:r w:rsidRPr="00B04A13">
        <w:rPr>
          <w:rFonts w:ascii="Arial" w:hAnsi="Arial" w:cs="Arial"/>
        </w:rPr>
        <w:tab/>
      </w:r>
      <w:r w:rsidR="00217D1E" w:rsidRPr="00B04A13">
        <w:rPr>
          <w:rFonts w:ascii="Arial" w:hAnsi="Arial" w:cs="Arial"/>
        </w:rPr>
        <w:tab/>
      </w:r>
      <w:r w:rsidR="00291977" w:rsidRPr="00B04A13">
        <w:rPr>
          <w:rFonts w:ascii="Arial" w:hAnsi="Arial" w:cs="Arial"/>
        </w:rPr>
        <w:tab/>
      </w:r>
      <w:r w:rsidRPr="00B04A13">
        <w:rPr>
          <w:rFonts w:ascii="Arial" w:hAnsi="Arial" w:cs="Arial"/>
        </w:rPr>
        <w:tab/>
        <w:t>siège n</w:t>
      </w:r>
      <w:r w:rsidRPr="00B04A13">
        <w:rPr>
          <w:rFonts w:ascii="Arial" w:hAnsi="Arial" w:cs="Arial"/>
          <w:vertAlign w:val="superscript"/>
        </w:rPr>
        <w:t>o</w:t>
      </w:r>
      <w:r w:rsidRPr="00B04A13">
        <w:rPr>
          <w:rFonts w:ascii="Arial" w:hAnsi="Arial" w:cs="Arial"/>
        </w:rPr>
        <w:t> : 3</w:t>
      </w:r>
    </w:p>
    <w:p w14:paraId="7F3861A2" w14:textId="77777777" w:rsidR="00A400B7" w:rsidRPr="00B04A13" w:rsidRDefault="00A913FB" w:rsidP="00A400B7">
      <w:pPr>
        <w:tabs>
          <w:tab w:val="left" w:pos="3544"/>
        </w:tabs>
        <w:autoSpaceDE w:val="0"/>
        <w:autoSpaceDN w:val="0"/>
        <w:adjustRightInd w:val="0"/>
        <w:spacing w:after="0" w:line="276" w:lineRule="auto"/>
        <w:ind w:left="2835" w:right="310"/>
        <w:jc w:val="both"/>
        <w:rPr>
          <w:rFonts w:ascii="Arial" w:hAnsi="Arial" w:cs="Arial"/>
        </w:rPr>
      </w:pPr>
      <w:r w:rsidRPr="00B04A13">
        <w:rPr>
          <w:rFonts w:ascii="Arial" w:hAnsi="Arial" w:cs="Arial"/>
        </w:rPr>
        <w:tab/>
      </w:r>
      <w:r w:rsidR="00A400B7" w:rsidRPr="00B04A13">
        <w:rPr>
          <w:rFonts w:ascii="Arial" w:hAnsi="Arial" w:cs="Arial"/>
        </w:rPr>
        <w:t>M</w:t>
      </w:r>
      <w:r w:rsidR="00A400B7" w:rsidRPr="00B04A13">
        <w:rPr>
          <w:rFonts w:ascii="Arial" w:hAnsi="Arial" w:cs="Arial"/>
          <w:vertAlign w:val="superscript"/>
        </w:rPr>
        <w:t xml:space="preserve">me </w:t>
      </w:r>
      <w:r w:rsidR="00A400B7" w:rsidRPr="00B04A13">
        <w:rPr>
          <w:rFonts w:ascii="Arial" w:hAnsi="Arial" w:cs="Arial"/>
        </w:rPr>
        <w:t>Line Larouche, conseillère :</w:t>
      </w:r>
      <w:r w:rsidR="00A400B7" w:rsidRPr="00B04A13">
        <w:rPr>
          <w:rFonts w:ascii="Arial" w:hAnsi="Arial" w:cs="Arial"/>
        </w:rPr>
        <w:tab/>
      </w:r>
      <w:r w:rsidR="00A400B7" w:rsidRPr="00B04A13">
        <w:rPr>
          <w:rFonts w:ascii="Arial" w:hAnsi="Arial" w:cs="Arial"/>
        </w:rPr>
        <w:tab/>
      </w:r>
      <w:r w:rsidR="00A400B7" w:rsidRPr="00B04A13">
        <w:rPr>
          <w:rFonts w:ascii="Arial" w:hAnsi="Arial" w:cs="Arial"/>
        </w:rPr>
        <w:tab/>
      </w:r>
      <w:r w:rsidR="00A400B7" w:rsidRPr="00B04A13">
        <w:rPr>
          <w:rFonts w:ascii="Arial" w:hAnsi="Arial" w:cs="Arial"/>
        </w:rPr>
        <w:tab/>
        <w:t>siège n</w:t>
      </w:r>
      <w:r w:rsidR="00A400B7" w:rsidRPr="00B04A13">
        <w:rPr>
          <w:rFonts w:ascii="Arial" w:hAnsi="Arial" w:cs="Arial"/>
          <w:vertAlign w:val="superscript"/>
        </w:rPr>
        <w:t>o</w:t>
      </w:r>
      <w:r w:rsidR="00A400B7" w:rsidRPr="00B04A13">
        <w:rPr>
          <w:rFonts w:ascii="Arial" w:hAnsi="Arial" w:cs="Arial"/>
        </w:rPr>
        <w:t> : 6</w:t>
      </w:r>
    </w:p>
    <w:p w14:paraId="1BB0F77A" w14:textId="31067E79" w:rsidR="00B073ED" w:rsidRPr="00B04A13" w:rsidRDefault="00B073ED" w:rsidP="00D44211">
      <w:pPr>
        <w:tabs>
          <w:tab w:val="left" w:pos="1701"/>
          <w:tab w:val="left" w:pos="2268"/>
          <w:tab w:val="left" w:pos="3544"/>
          <w:tab w:val="left" w:pos="5387"/>
        </w:tabs>
        <w:spacing w:line="276" w:lineRule="auto"/>
        <w:ind w:left="2835" w:right="310"/>
        <w:jc w:val="both"/>
        <w:rPr>
          <w:rFonts w:ascii="Arial" w:hAnsi="Arial" w:cs="Arial"/>
        </w:rPr>
      </w:pPr>
    </w:p>
    <w:p w14:paraId="18C360FA" w14:textId="6F12C40E" w:rsidR="00E174E7" w:rsidRPr="00B04A13" w:rsidRDefault="00B073ED" w:rsidP="00D44211">
      <w:pPr>
        <w:tabs>
          <w:tab w:val="left" w:pos="1701"/>
          <w:tab w:val="left" w:pos="2268"/>
          <w:tab w:val="left" w:pos="3544"/>
          <w:tab w:val="left" w:pos="5387"/>
        </w:tabs>
        <w:spacing w:line="276" w:lineRule="auto"/>
        <w:ind w:left="2835" w:right="310"/>
        <w:jc w:val="both"/>
        <w:rPr>
          <w:rFonts w:ascii="Arial" w:hAnsi="Arial" w:cs="Arial"/>
        </w:rPr>
      </w:pPr>
      <w:r w:rsidRPr="00B04A13">
        <w:rPr>
          <w:rFonts w:ascii="Arial" w:hAnsi="Arial" w:cs="Arial"/>
        </w:rPr>
        <w:tab/>
      </w:r>
      <w:r w:rsidR="00A913FB" w:rsidRPr="00B04A13">
        <w:rPr>
          <w:rFonts w:ascii="Arial" w:hAnsi="Arial" w:cs="Arial"/>
        </w:rPr>
        <w:t>M. Frédérick Lee, directeur général et secrétaire-trésorier</w:t>
      </w:r>
    </w:p>
    <w:p w14:paraId="587266D3" w14:textId="2758AFC9" w:rsidR="005A5452" w:rsidRPr="00B04A13" w:rsidRDefault="00B073ED" w:rsidP="00D44211">
      <w:pPr>
        <w:tabs>
          <w:tab w:val="left" w:pos="1701"/>
          <w:tab w:val="left" w:pos="2268"/>
          <w:tab w:val="left" w:pos="3544"/>
          <w:tab w:val="left" w:pos="5387"/>
        </w:tabs>
        <w:spacing w:line="276" w:lineRule="auto"/>
        <w:ind w:left="2835" w:right="310"/>
        <w:jc w:val="both"/>
        <w:rPr>
          <w:rFonts w:ascii="Arial" w:hAnsi="Arial" w:cs="Arial"/>
        </w:rPr>
      </w:pPr>
      <w:r w:rsidRPr="00B04A13">
        <w:rPr>
          <w:rFonts w:ascii="Arial" w:hAnsi="Arial" w:cs="Arial"/>
          <w:b/>
        </w:rPr>
        <w:t>Est</w:t>
      </w:r>
      <w:r w:rsidR="00C12B09" w:rsidRPr="00B04A13">
        <w:rPr>
          <w:rFonts w:ascii="Arial" w:hAnsi="Arial" w:cs="Arial"/>
          <w:b/>
        </w:rPr>
        <w:t xml:space="preserve"> absent</w:t>
      </w:r>
      <w:r w:rsidR="00763442">
        <w:rPr>
          <w:rFonts w:ascii="Arial" w:hAnsi="Arial" w:cs="Arial"/>
          <w:b/>
        </w:rPr>
        <w:t>e</w:t>
      </w:r>
      <w:r w:rsidR="00C12B09" w:rsidRPr="00B04A13">
        <w:rPr>
          <w:rFonts w:ascii="Arial" w:hAnsi="Arial" w:cs="Arial"/>
          <w:b/>
        </w:rPr>
        <w:t> :</w:t>
      </w:r>
      <w:r w:rsidR="005A5452" w:rsidRPr="00B04A13">
        <w:rPr>
          <w:rFonts w:ascii="Arial" w:hAnsi="Arial" w:cs="Arial"/>
        </w:rPr>
        <w:t xml:space="preserve"> </w:t>
      </w:r>
      <w:r w:rsidR="005A5452" w:rsidRPr="00B04A13">
        <w:rPr>
          <w:rFonts w:ascii="Arial" w:hAnsi="Arial" w:cs="Arial"/>
        </w:rPr>
        <w:tab/>
      </w:r>
      <w:r w:rsidR="005A5452" w:rsidRPr="00B04A13">
        <w:rPr>
          <w:rFonts w:ascii="Arial" w:hAnsi="Arial" w:cs="Arial"/>
        </w:rPr>
        <w:tab/>
      </w:r>
    </w:p>
    <w:p w14:paraId="47670F34" w14:textId="56B98CBA" w:rsidR="00763442" w:rsidRPr="00B04A13" w:rsidRDefault="005A5452" w:rsidP="00763442">
      <w:pPr>
        <w:tabs>
          <w:tab w:val="left" w:pos="1701"/>
          <w:tab w:val="left" w:pos="2268"/>
          <w:tab w:val="left" w:pos="3544"/>
          <w:tab w:val="left" w:pos="5387"/>
        </w:tabs>
        <w:spacing w:after="0" w:line="276" w:lineRule="auto"/>
        <w:ind w:left="2835" w:right="310"/>
        <w:jc w:val="both"/>
        <w:rPr>
          <w:rFonts w:ascii="Arial" w:hAnsi="Arial" w:cs="Arial"/>
          <w:b/>
        </w:rPr>
      </w:pPr>
      <w:r w:rsidRPr="00B04A13">
        <w:rPr>
          <w:rFonts w:ascii="Arial" w:hAnsi="Arial" w:cs="Arial"/>
        </w:rPr>
        <w:tab/>
      </w:r>
      <w:r w:rsidR="00763442" w:rsidRPr="00B04A13">
        <w:rPr>
          <w:rFonts w:ascii="Arial" w:hAnsi="Arial" w:cs="Arial"/>
        </w:rPr>
        <w:t>M</w:t>
      </w:r>
      <w:r w:rsidR="00763442" w:rsidRPr="00B04A13">
        <w:rPr>
          <w:rFonts w:ascii="Arial" w:hAnsi="Arial" w:cs="Arial"/>
          <w:vertAlign w:val="superscript"/>
        </w:rPr>
        <w:t>me</w:t>
      </w:r>
      <w:r w:rsidR="00763442" w:rsidRPr="00B04A13">
        <w:rPr>
          <w:rFonts w:ascii="Arial" w:hAnsi="Arial" w:cs="Arial"/>
        </w:rPr>
        <w:t xml:space="preserve"> Carole Jourdain, conseillère :</w:t>
      </w:r>
      <w:r w:rsidR="00763442" w:rsidRPr="00B04A13">
        <w:rPr>
          <w:rFonts w:ascii="Arial" w:hAnsi="Arial" w:cs="Arial"/>
        </w:rPr>
        <w:tab/>
      </w:r>
      <w:r w:rsidR="00763442" w:rsidRPr="00B04A13">
        <w:rPr>
          <w:rFonts w:ascii="Arial" w:hAnsi="Arial" w:cs="Arial"/>
        </w:rPr>
        <w:tab/>
      </w:r>
      <w:r w:rsidR="00763442" w:rsidRPr="00B04A13">
        <w:rPr>
          <w:rFonts w:ascii="Arial" w:hAnsi="Arial" w:cs="Arial"/>
        </w:rPr>
        <w:tab/>
      </w:r>
      <w:r w:rsidR="00763442" w:rsidRPr="00B04A13">
        <w:rPr>
          <w:rFonts w:ascii="Arial" w:hAnsi="Arial" w:cs="Arial"/>
        </w:rPr>
        <w:tab/>
        <w:t>siège n</w:t>
      </w:r>
      <w:r w:rsidR="00763442" w:rsidRPr="00B04A13">
        <w:rPr>
          <w:rFonts w:ascii="Arial" w:hAnsi="Arial" w:cs="Arial"/>
          <w:vertAlign w:val="superscript"/>
        </w:rPr>
        <w:t>o</w:t>
      </w:r>
      <w:r w:rsidR="00763442" w:rsidRPr="00B04A13">
        <w:rPr>
          <w:rFonts w:ascii="Arial" w:hAnsi="Arial" w:cs="Arial"/>
        </w:rPr>
        <w:t> : 5</w:t>
      </w:r>
    </w:p>
    <w:p w14:paraId="72E491D6" w14:textId="57BF0898" w:rsidR="005A5452" w:rsidRPr="00B04A13" w:rsidRDefault="005A5452" w:rsidP="00D44211">
      <w:pPr>
        <w:tabs>
          <w:tab w:val="left" w:pos="3544"/>
        </w:tabs>
        <w:autoSpaceDE w:val="0"/>
        <w:autoSpaceDN w:val="0"/>
        <w:adjustRightInd w:val="0"/>
        <w:spacing w:after="0" w:line="276" w:lineRule="auto"/>
        <w:ind w:left="2835" w:right="310"/>
        <w:jc w:val="both"/>
        <w:rPr>
          <w:rFonts w:ascii="Arial" w:hAnsi="Arial" w:cs="Arial"/>
        </w:rPr>
      </w:pPr>
    </w:p>
    <w:p w14:paraId="13574617" w14:textId="49F535C6" w:rsidR="00C12B09" w:rsidRPr="00B04A13" w:rsidRDefault="00C12B09" w:rsidP="00D44211">
      <w:pPr>
        <w:tabs>
          <w:tab w:val="left" w:pos="1701"/>
          <w:tab w:val="left" w:pos="2268"/>
          <w:tab w:val="left" w:pos="3544"/>
          <w:tab w:val="left" w:pos="5387"/>
        </w:tabs>
        <w:spacing w:after="0" w:line="276" w:lineRule="auto"/>
        <w:ind w:left="2835" w:right="310"/>
        <w:jc w:val="both"/>
        <w:rPr>
          <w:rFonts w:ascii="Arial" w:hAnsi="Arial" w:cs="Arial"/>
          <w:b/>
        </w:rPr>
      </w:pPr>
    </w:p>
    <w:p w14:paraId="23190136" w14:textId="0DC34F3C" w:rsidR="005A65A1" w:rsidRPr="00B04A13" w:rsidRDefault="005A65A1" w:rsidP="00D44211">
      <w:pPr>
        <w:autoSpaceDE w:val="0"/>
        <w:autoSpaceDN w:val="0"/>
        <w:adjustRightInd w:val="0"/>
        <w:spacing w:after="0" w:line="276" w:lineRule="auto"/>
        <w:ind w:left="2835" w:right="310"/>
        <w:jc w:val="both"/>
        <w:rPr>
          <w:rFonts w:ascii="Arial" w:hAnsi="Arial" w:cs="Arial"/>
        </w:rPr>
      </w:pPr>
      <w:r w:rsidRPr="00B04A13">
        <w:rPr>
          <w:rFonts w:ascii="Arial" w:hAnsi="Arial" w:cs="Arial"/>
        </w:rPr>
        <w:t xml:space="preserve">Les membres du </w:t>
      </w:r>
      <w:r w:rsidR="00D26D6F" w:rsidRPr="00B04A13">
        <w:rPr>
          <w:rFonts w:ascii="Arial" w:hAnsi="Arial" w:cs="Arial"/>
        </w:rPr>
        <w:t>Conseil</w:t>
      </w:r>
      <w:r w:rsidRPr="00B04A13">
        <w:rPr>
          <w:rFonts w:ascii="Arial" w:hAnsi="Arial" w:cs="Arial"/>
        </w:rPr>
        <w:t xml:space="preserve"> forment quorum.</w:t>
      </w:r>
    </w:p>
    <w:p w14:paraId="126F4E40" w14:textId="151DBE47" w:rsidR="00AB03A9" w:rsidRPr="00B04A13" w:rsidRDefault="00AB03A9" w:rsidP="00D44211">
      <w:pPr>
        <w:autoSpaceDE w:val="0"/>
        <w:autoSpaceDN w:val="0"/>
        <w:adjustRightInd w:val="0"/>
        <w:spacing w:after="0" w:line="276" w:lineRule="auto"/>
        <w:ind w:left="2835" w:right="310"/>
        <w:jc w:val="both"/>
        <w:rPr>
          <w:rFonts w:ascii="Arial" w:hAnsi="Arial" w:cs="Arial"/>
        </w:rPr>
      </w:pPr>
    </w:p>
    <w:p w14:paraId="1CFDAB60" w14:textId="77777777" w:rsidR="00AB03A9" w:rsidRPr="00B04A13" w:rsidRDefault="00AB03A9" w:rsidP="00D44211">
      <w:pPr>
        <w:pStyle w:val="Paragraphedeliste"/>
        <w:spacing w:line="276" w:lineRule="auto"/>
        <w:ind w:left="2835" w:right="310"/>
        <w:jc w:val="both"/>
        <w:rPr>
          <w:rFonts w:ascii="Arial" w:hAnsi="Arial" w:cs="Arial"/>
          <w:b/>
          <w:u w:val="single"/>
        </w:rPr>
      </w:pPr>
      <w:r w:rsidRPr="00B04A13">
        <w:rPr>
          <w:rFonts w:ascii="Arial" w:hAnsi="Arial" w:cs="Arial"/>
          <w:b/>
          <w:u w:val="single"/>
        </w:rPr>
        <w:t>Ouverture de la séance</w:t>
      </w:r>
    </w:p>
    <w:p w14:paraId="7A3A77C2" w14:textId="49D273D1" w:rsidR="00AB03A9" w:rsidRPr="00B04A13" w:rsidRDefault="00AB03A9" w:rsidP="00D44211">
      <w:pPr>
        <w:autoSpaceDE w:val="0"/>
        <w:autoSpaceDN w:val="0"/>
        <w:adjustRightInd w:val="0"/>
        <w:spacing w:after="0" w:line="276" w:lineRule="auto"/>
        <w:ind w:left="2835" w:right="310"/>
        <w:jc w:val="both"/>
        <w:rPr>
          <w:rFonts w:ascii="Arial" w:hAnsi="Arial" w:cs="Arial"/>
        </w:rPr>
      </w:pPr>
      <w:r w:rsidRPr="00B04A13">
        <w:rPr>
          <w:rFonts w:ascii="Arial" w:hAnsi="Arial" w:cs="Arial"/>
        </w:rPr>
        <w:t xml:space="preserve">Le </w:t>
      </w:r>
      <w:r w:rsidR="00340DC4" w:rsidRPr="00B04A13">
        <w:rPr>
          <w:rFonts w:ascii="Arial" w:hAnsi="Arial" w:cs="Arial"/>
        </w:rPr>
        <w:t>maire</w:t>
      </w:r>
      <w:r w:rsidRPr="00B04A13">
        <w:rPr>
          <w:rFonts w:ascii="Arial" w:hAnsi="Arial" w:cs="Arial"/>
        </w:rPr>
        <w:t xml:space="preserve"> constate le quorum et déclare ouverte la séance à</w:t>
      </w:r>
      <w:r w:rsidR="00D560E5" w:rsidRPr="00B04A13">
        <w:rPr>
          <w:rFonts w:ascii="Arial" w:hAnsi="Arial" w:cs="Arial"/>
        </w:rPr>
        <w:t xml:space="preserve"> </w:t>
      </w:r>
      <w:r w:rsidR="00BF1C84">
        <w:rPr>
          <w:rFonts w:ascii="Arial" w:hAnsi="Arial" w:cs="Arial"/>
        </w:rPr>
        <w:t>19h00</w:t>
      </w:r>
      <w:r w:rsidR="00E31E4B" w:rsidRPr="00B04A13">
        <w:rPr>
          <w:rFonts w:ascii="Arial" w:hAnsi="Arial" w:cs="Arial"/>
        </w:rPr>
        <w:t xml:space="preserve">, </w:t>
      </w:r>
      <w:r w:rsidR="00BF1C84">
        <w:rPr>
          <w:rFonts w:ascii="Arial" w:hAnsi="Arial" w:cs="Arial"/>
        </w:rPr>
        <w:t>31</w:t>
      </w:r>
      <w:r w:rsidR="00E31E4B" w:rsidRPr="00B04A13">
        <w:rPr>
          <w:rFonts w:ascii="Arial" w:hAnsi="Arial" w:cs="Arial"/>
        </w:rPr>
        <w:t> </w:t>
      </w:r>
      <w:r w:rsidRPr="00B04A13">
        <w:rPr>
          <w:rFonts w:ascii="Arial" w:hAnsi="Arial" w:cs="Arial"/>
        </w:rPr>
        <w:t>personnes assistent à la séance</w:t>
      </w:r>
      <w:r w:rsidR="002A1F26" w:rsidRPr="00B04A13">
        <w:rPr>
          <w:rFonts w:ascii="Arial" w:hAnsi="Arial" w:cs="Arial"/>
        </w:rPr>
        <w:t>.</w:t>
      </w:r>
    </w:p>
    <w:p w14:paraId="1059CFB2" w14:textId="60819D67" w:rsidR="00AB03A9" w:rsidRPr="00B04A13" w:rsidRDefault="00AB03A9" w:rsidP="00DD46FC">
      <w:pPr>
        <w:autoSpaceDE w:val="0"/>
        <w:autoSpaceDN w:val="0"/>
        <w:adjustRightInd w:val="0"/>
        <w:spacing w:after="0" w:line="276" w:lineRule="auto"/>
        <w:ind w:left="2694" w:right="27"/>
        <w:jc w:val="both"/>
        <w:rPr>
          <w:rFonts w:ascii="Arial" w:hAnsi="Arial" w:cs="Arial"/>
        </w:rPr>
      </w:pPr>
    </w:p>
    <w:p w14:paraId="6113E5A9" w14:textId="5402856B" w:rsidR="00C12B09" w:rsidRPr="00B04A13" w:rsidRDefault="00AB03A9" w:rsidP="00251DD0">
      <w:pPr>
        <w:autoSpaceDE w:val="0"/>
        <w:autoSpaceDN w:val="0"/>
        <w:adjustRightInd w:val="0"/>
        <w:spacing w:after="0" w:line="276" w:lineRule="auto"/>
        <w:ind w:left="2835" w:right="27"/>
        <w:jc w:val="both"/>
        <w:rPr>
          <w:rFonts w:ascii="Arial" w:hAnsi="Arial" w:cs="Arial"/>
        </w:rPr>
      </w:pPr>
      <w:bookmarkStart w:id="4" w:name="_Hlk530557568"/>
      <w:bookmarkStart w:id="5" w:name="_Hlk517244"/>
      <w:bookmarkStart w:id="6" w:name="_Hlk11679897"/>
      <w:bookmarkStart w:id="7" w:name="_Hlk24560905"/>
      <w:r w:rsidRPr="00B04A13">
        <w:rPr>
          <w:rFonts w:ascii="Arial" w:hAnsi="Arial" w:cs="Arial"/>
          <w:b/>
          <w:u w:val="single"/>
        </w:rPr>
        <w:t>Ordre du jour</w:t>
      </w:r>
      <w:bookmarkEnd w:id="4"/>
      <w:bookmarkEnd w:id="5"/>
    </w:p>
    <w:bookmarkEnd w:id="6"/>
    <w:p w14:paraId="7A3D2EBA" w14:textId="77777777" w:rsidR="00251DD0" w:rsidRPr="00B04A13" w:rsidRDefault="00251DD0" w:rsidP="00251DD0">
      <w:pPr>
        <w:autoSpaceDE w:val="0"/>
        <w:autoSpaceDN w:val="0"/>
        <w:adjustRightInd w:val="0"/>
        <w:spacing w:after="0" w:line="276" w:lineRule="auto"/>
        <w:ind w:left="2835" w:right="27"/>
        <w:jc w:val="both"/>
        <w:rPr>
          <w:rFonts w:ascii="Arial" w:hAnsi="Arial" w:cs="Arial"/>
          <w:b/>
          <w:u w:val="single"/>
        </w:rPr>
      </w:pPr>
    </w:p>
    <w:p w14:paraId="18367E8C" w14:textId="77777777" w:rsidR="00251DD0" w:rsidRPr="00B04A13" w:rsidRDefault="00251DD0" w:rsidP="00251DD0">
      <w:pPr>
        <w:pStyle w:val="Paragraphedeliste"/>
        <w:numPr>
          <w:ilvl w:val="0"/>
          <w:numId w:val="45"/>
        </w:numPr>
        <w:autoSpaceDE w:val="0"/>
        <w:autoSpaceDN w:val="0"/>
        <w:adjustRightInd w:val="0"/>
        <w:spacing w:after="0" w:line="276" w:lineRule="auto"/>
        <w:ind w:left="3402" w:right="27" w:hanging="567"/>
        <w:jc w:val="both"/>
        <w:rPr>
          <w:rFonts w:ascii="Arial" w:hAnsi="Arial" w:cs="Arial"/>
        </w:rPr>
      </w:pPr>
      <w:bookmarkStart w:id="8" w:name="_Hlk23940799"/>
      <w:r w:rsidRPr="00B04A13">
        <w:rPr>
          <w:rFonts w:ascii="Arial" w:hAnsi="Arial" w:cs="Arial"/>
        </w:rPr>
        <w:t>Ouverture d’assemblée</w:t>
      </w:r>
    </w:p>
    <w:p w14:paraId="7DA186C4" w14:textId="77777777" w:rsidR="00251DD0" w:rsidRPr="00B04A13" w:rsidRDefault="00251DD0" w:rsidP="00251DD0">
      <w:pPr>
        <w:pStyle w:val="Paragraphedeliste"/>
        <w:numPr>
          <w:ilvl w:val="0"/>
          <w:numId w:val="45"/>
        </w:numPr>
        <w:autoSpaceDE w:val="0"/>
        <w:autoSpaceDN w:val="0"/>
        <w:adjustRightInd w:val="0"/>
        <w:spacing w:after="0" w:line="276" w:lineRule="auto"/>
        <w:ind w:left="3402" w:right="27" w:hanging="567"/>
        <w:jc w:val="both"/>
        <w:rPr>
          <w:rFonts w:ascii="Arial" w:hAnsi="Arial" w:cs="Arial"/>
        </w:rPr>
      </w:pPr>
      <w:r w:rsidRPr="00B04A13">
        <w:rPr>
          <w:rFonts w:ascii="Arial" w:hAnsi="Arial" w:cs="Arial"/>
        </w:rPr>
        <w:t>Lecture et adoption de l’ordre du jour</w:t>
      </w:r>
    </w:p>
    <w:p w14:paraId="38BBF91A" w14:textId="3FBC4D5E" w:rsidR="00251DD0" w:rsidRPr="00B04A13" w:rsidRDefault="00251DD0" w:rsidP="00251DD0">
      <w:pPr>
        <w:pStyle w:val="Paragraphedeliste"/>
        <w:numPr>
          <w:ilvl w:val="0"/>
          <w:numId w:val="45"/>
        </w:numPr>
        <w:autoSpaceDE w:val="0"/>
        <w:autoSpaceDN w:val="0"/>
        <w:adjustRightInd w:val="0"/>
        <w:spacing w:after="0" w:line="276" w:lineRule="auto"/>
        <w:ind w:left="3402" w:right="27" w:hanging="567"/>
        <w:jc w:val="both"/>
        <w:rPr>
          <w:rFonts w:ascii="Arial" w:hAnsi="Arial" w:cs="Arial"/>
        </w:rPr>
      </w:pPr>
      <w:r w:rsidRPr="00B04A13">
        <w:rPr>
          <w:rFonts w:ascii="Arial" w:hAnsi="Arial" w:cs="Arial"/>
        </w:rPr>
        <w:t xml:space="preserve">Lecture et adoption des procès-verbaux de la séance ordinaire du </w:t>
      </w:r>
      <w:r w:rsidR="00EA4489" w:rsidRPr="00B04A13">
        <w:rPr>
          <w:rFonts w:ascii="Arial" w:hAnsi="Arial" w:cs="Arial"/>
        </w:rPr>
        <w:t>13</w:t>
      </w:r>
      <w:r w:rsidR="00D42C4A" w:rsidRPr="00B04A13">
        <w:rPr>
          <w:rFonts w:ascii="Arial" w:hAnsi="Arial" w:cs="Arial"/>
        </w:rPr>
        <w:t xml:space="preserve"> </w:t>
      </w:r>
      <w:r w:rsidR="00EA4489" w:rsidRPr="00B04A13">
        <w:rPr>
          <w:rFonts w:ascii="Arial" w:hAnsi="Arial" w:cs="Arial"/>
        </w:rPr>
        <w:t>novembre</w:t>
      </w:r>
      <w:r w:rsidRPr="00B04A13">
        <w:rPr>
          <w:rFonts w:ascii="Arial" w:hAnsi="Arial" w:cs="Arial"/>
        </w:rPr>
        <w:t xml:space="preserve"> 2019 et de la séance extraordinaire du </w:t>
      </w:r>
      <w:r w:rsidR="00EA4489" w:rsidRPr="00B04A13">
        <w:rPr>
          <w:rFonts w:ascii="Arial" w:hAnsi="Arial" w:cs="Arial"/>
        </w:rPr>
        <w:t>25 novembre</w:t>
      </w:r>
      <w:r w:rsidRPr="00B04A13">
        <w:rPr>
          <w:rFonts w:ascii="Arial" w:hAnsi="Arial" w:cs="Arial"/>
        </w:rPr>
        <w:t xml:space="preserve"> 2019</w:t>
      </w:r>
    </w:p>
    <w:p w14:paraId="1E502381" w14:textId="77777777" w:rsidR="00251DD0" w:rsidRPr="00B04A13" w:rsidRDefault="00251DD0" w:rsidP="00251DD0">
      <w:pPr>
        <w:pStyle w:val="Paragraphedeliste"/>
        <w:numPr>
          <w:ilvl w:val="0"/>
          <w:numId w:val="45"/>
        </w:numPr>
        <w:autoSpaceDE w:val="0"/>
        <w:autoSpaceDN w:val="0"/>
        <w:adjustRightInd w:val="0"/>
        <w:spacing w:after="0" w:line="276" w:lineRule="auto"/>
        <w:ind w:left="3402" w:right="27" w:hanging="567"/>
        <w:jc w:val="both"/>
        <w:rPr>
          <w:rFonts w:ascii="Arial" w:hAnsi="Arial" w:cs="Arial"/>
        </w:rPr>
      </w:pPr>
      <w:r w:rsidRPr="00B04A13">
        <w:rPr>
          <w:rFonts w:ascii="Arial" w:hAnsi="Arial" w:cs="Arial"/>
        </w:rPr>
        <w:t>CONSEIL MUNICIPAL</w:t>
      </w:r>
    </w:p>
    <w:p w14:paraId="036EC32A" w14:textId="77777777" w:rsidR="00251DD0" w:rsidRPr="00B04A13" w:rsidRDefault="00251DD0" w:rsidP="00251DD0">
      <w:pPr>
        <w:pStyle w:val="Paragraphedeliste"/>
        <w:numPr>
          <w:ilvl w:val="1"/>
          <w:numId w:val="45"/>
        </w:numPr>
        <w:autoSpaceDE w:val="0"/>
        <w:autoSpaceDN w:val="0"/>
        <w:adjustRightInd w:val="0"/>
        <w:spacing w:after="0" w:line="276" w:lineRule="auto"/>
        <w:ind w:left="3402" w:right="27" w:hanging="567"/>
        <w:jc w:val="both"/>
        <w:rPr>
          <w:rFonts w:ascii="Arial" w:hAnsi="Arial" w:cs="Arial"/>
        </w:rPr>
      </w:pPr>
      <w:r w:rsidRPr="00B04A13">
        <w:rPr>
          <w:rFonts w:ascii="Arial" w:hAnsi="Arial" w:cs="Arial"/>
        </w:rPr>
        <w:t>Communication du maire et suivi des conseillers</w:t>
      </w:r>
    </w:p>
    <w:p w14:paraId="4B41D7AE" w14:textId="77777777" w:rsidR="00251DD0" w:rsidRPr="00B04A13" w:rsidRDefault="00251DD0" w:rsidP="00251DD0">
      <w:pPr>
        <w:pStyle w:val="Paragraphedeliste"/>
        <w:numPr>
          <w:ilvl w:val="0"/>
          <w:numId w:val="45"/>
        </w:numPr>
        <w:autoSpaceDE w:val="0"/>
        <w:autoSpaceDN w:val="0"/>
        <w:adjustRightInd w:val="0"/>
        <w:spacing w:after="0" w:line="276" w:lineRule="auto"/>
        <w:ind w:left="3402" w:right="27" w:hanging="567"/>
        <w:jc w:val="both"/>
        <w:rPr>
          <w:rFonts w:ascii="Arial" w:hAnsi="Arial" w:cs="Arial"/>
        </w:rPr>
      </w:pPr>
      <w:r w:rsidRPr="00B04A13">
        <w:rPr>
          <w:rFonts w:ascii="Arial" w:hAnsi="Arial" w:cs="Arial"/>
        </w:rPr>
        <w:t>INFORMATION ET DÉPÔT DE DOCUMENTS</w:t>
      </w:r>
    </w:p>
    <w:p w14:paraId="37FC1B9B" w14:textId="77777777" w:rsidR="00251DD0" w:rsidRPr="00B04A13" w:rsidRDefault="00251DD0" w:rsidP="00251DD0">
      <w:pPr>
        <w:pStyle w:val="Paragraphedeliste"/>
        <w:numPr>
          <w:ilvl w:val="1"/>
          <w:numId w:val="45"/>
        </w:numPr>
        <w:autoSpaceDE w:val="0"/>
        <w:autoSpaceDN w:val="0"/>
        <w:adjustRightInd w:val="0"/>
        <w:spacing w:after="0" w:line="276" w:lineRule="auto"/>
        <w:ind w:left="3402" w:right="27" w:hanging="567"/>
        <w:jc w:val="both"/>
        <w:rPr>
          <w:rFonts w:ascii="Arial" w:hAnsi="Arial" w:cs="Arial"/>
        </w:rPr>
      </w:pPr>
      <w:r w:rsidRPr="00B04A13">
        <w:rPr>
          <w:rFonts w:ascii="Arial" w:hAnsi="Arial" w:cs="Arial"/>
        </w:rPr>
        <w:t>Dépôt de la correspondance</w:t>
      </w:r>
    </w:p>
    <w:p w14:paraId="5DBBEAA4" w14:textId="77777777" w:rsidR="00251DD0" w:rsidRPr="00B04A13" w:rsidRDefault="00251DD0" w:rsidP="00251DD0">
      <w:pPr>
        <w:pStyle w:val="Paragraphedeliste"/>
        <w:numPr>
          <w:ilvl w:val="0"/>
          <w:numId w:val="45"/>
        </w:numPr>
        <w:autoSpaceDE w:val="0"/>
        <w:autoSpaceDN w:val="0"/>
        <w:adjustRightInd w:val="0"/>
        <w:spacing w:after="0" w:line="276" w:lineRule="auto"/>
        <w:ind w:left="3402" w:right="27" w:hanging="567"/>
        <w:jc w:val="both"/>
        <w:rPr>
          <w:rFonts w:ascii="Arial" w:hAnsi="Arial" w:cs="Arial"/>
        </w:rPr>
      </w:pPr>
      <w:r w:rsidRPr="00B04A13">
        <w:rPr>
          <w:rFonts w:ascii="Arial" w:hAnsi="Arial" w:cs="Arial"/>
        </w:rPr>
        <w:t>ADMINISTRATION GÉNÉRALE</w:t>
      </w:r>
    </w:p>
    <w:p w14:paraId="0D256D8C" w14:textId="77777777" w:rsidR="00251DD0" w:rsidRPr="00B04A13" w:rsidRDefault="00251DD0" w:rsidP="00251DD0">
      <w:pPr>
        <w:pStyle w:val="Paragraphedeliste"/>
        <w:numPr>
          <w:ilvl w:val="1"/>
          <w:numId w:val="45"/>
        </w:numPr>
        <w:autoSpaceDE w:val="0"/>
        <w:autoSpaceDN w:val="0"/>
        <w:adjustRightInd w:val="0"/>
        <w:spacing w:after="0" w:line="276" w:lineRule="auto"/>
        <w:ind w:left="3402" w:right="27" w:hanging="567"/>
        <w:jc w:val="both"/>
        <w:rPr>
          <w:rFonts w:ascii="Arial" w:hAnsi="Arial" w:cs="Arial"/>
        </w:rPr>
      </w:pPr>
      <w:r w:rsidRPr="00B04A13">
        <w:rPr>
          <w:rFonts w:ascii="Arial" w:hAnsi="Arial" w:cs="Arial"/>
        </w:rPr>
        <w:t>Liste des comptes à payer, rapport des dépenses et contrats octroyés en vertu du règlement sur la délégation de pouvoir au DG ainsi que dépôt des achats effectués par carte de crédit;</w:t>
      </w:r>
    </w:p>
    <w:p w14:paraId="6FE850C6" w14:textId="0C0DB164" w:rsidR="00251DD0" w:rsidRPr="00B04A13" w:rsidRDefault="00251DD0" w:rsidP="00251DD0">
      <w:pPr>
        <w:pStyle w:val="Paragraphedeliste"/>
        <w:numPr>
          <w:ilvl w:val="1"/>
          <w:numId w:val="45"/>
        </w:numPr>
        <w:autoSpaceDE w:val="0"/>
        <w:autoSpaceDN w:val="0"/>
        <w:adjustRightInd w:val="0"/>
        <w:spacing w:after="0" w:line="276" w:lineRule="auto"/>
        <w:ind w:left="3402" w:right="27" w:hanging="567"/>
        <w:jc w:val="both"/>
        <w:rPr>
          <w:rFonts w:ascii="Arial" w:hAnsi="Arial" w:cs="Arial"/>
        </w:rPr>
      </w:pPr>
      <w:r w:rsidRPr="00B04A13">
        <w:rPr>
          <w:rFonts w:ascii="Arial" w:hAnsi="Arial" w:cs="Arial"/>
        </w:rPr>
        <w:t>Dépôt des états financier</w:t>
      </w:r>
      <w:r w:rsidR="00A02725" w:rsidRPr="00B04A13">
        <w:rPr>
          <w:rFonts w:ascii="Arial" w:hAnsi="Arial" w:cs="Arial"/>
        </w:rPr>
        <w:t>s</w:t>
      </w:r>
      <w:r w:rsidRPr="00B04A13">
        <w:rPr>
          <w:rFonts w:ascii="Arial" w:hAnsi="Arial" w:cs="Arial"/>
        </w:rPr>
        <w:t xml:space="preserve"> au 3</w:t>
      </w:r>
      <w:r w:rsidR="00EA4489" w:rsidRPr="00B04A13">
        <w:rPr>
          <w:rFonts w:ascii="Arial" w:hAnsi="Arial" w:cs="Arial"/>
        </w:rPr>
        <w:t>0 novembre</w:t>
      </w:r>
      <w:r w:rsidRPr="00B04A13">
        <w:rPr>
          <w:rFonts w:ascii="Arial" w:hAnsi="Arial" w:cs="Arial"/>
        </w:rPr>
        <w:t xml:space="preserve"> 2019;</w:t>
      </w:r>
    </w:p>
    <w:p w14:paraId="3E6FAF9F" w14:textId="49E40EA2" w:rsidR="00251DD0" w:rsidRPr="00B04A13" w:rsidRDefault="005738F4" w:rsidP="00251DD0">
      <w:pPr>
        <w:pStyle w:val="Paragraphedeliste"/>
        <w:numPr>
          <w:ilvl w:val="1"/>
          <w:numId w:val="45"/>
        </w:numPr>
        <w:autoSpaceDE w:val="0"/>
        <w:autoSpaceDN w:val="0"/>
        <w:adjustRightInd w:val="0"/>
        <w:spacing w:after="0" w:line="276" w:lineRule="auto"/>
        <w:ind w:left="3402" w:right="27" w:hanging="567"/>
        <w:jc w:val="both"/>
        <w:rPr>
          <w:rFonts w:ascii="Arial" w:hAnsi="Arial" w:cs="Arial"/>
        </w:rPr>
      </w:pPr>
      <w:r w:rsidRPr="00B04A13">
        <w:rPr>
          <w:rFonts w:ascii="Arial" w:hAnsi="Arial" w:cs="Arial"/>
        </w:rPr>
        <w:t xml:space="preserve">Dépôt des déclarations d’intérêts pécuniaires; </w:t>
      </w:r>
    </w:p>
    <w:p w14:paraId="4381AF1C" w14:textId="2BEAD232" w:rsidR="00BA0741" w:rsidRPr="00B04A13" w:rsidRDefault="001A2183" w:rsidP="002528CA">
      <w:pPr>
        <w:pStyle w:val="Paragraphedeliste"/>
        <w:numPr>
          <w:ilvl w:val="1"/>
          <w:numId w:val="45"/>
        </w:numPr>
        <w:autoSpaceDE w:val="0"/>
        <w:autoSpaceDN w:val="0"/>
        <w:adjustRightInd w:val="0"/>
        <w:spacing w:after="0" w:line="276" w:lineRule="auto"/>
        <w:ind w:left="3402" w:right="27" w:hanging="567"/>
        <w:jc w:val="both"/>
        <w:rPr>
          <w:rFonts w:ascii="Arial" w:hAnsi="Arial" w:cs="Arial"/>
        </w:rPr>
      </w:pPr>
      <w:r w:rsidRPr="00B04A13">
        <w:rPr>
          <w:rFonts w:ascii="Arial" w:hAnsi="Arial" w:cs="Arial"/>
        </w:rPr>
        <w:t>Dépôt de programmation finale</w:t>
      </w:r>
      <w:r w:rsidR="008D521B" w:rsidRPr="00B04A13">
        <w:rPr>
          <w:rFonts w:ascii="Arial" w:hAnsi="Arial" w:cs="Arial"/>
        </w:rPr>
        <w:t xml:space="preserve"> programme TECQ 2014-2018</w:t>
      </w:r>
      <w:r w:rsidR="00D42C4A" w:rsidRPr="00B04A13">
        <w:rPr>
          <w:rFonts w:ascii="Arial" w:hAnsi="Arial" w:cs="Arial"/>
        </w:rPr>
        <w:t xml:space="preserve"> </w:t>
      </w:r>
    </w:p>
    <w:p w14:paraId="6A8E8F6B" w14:textId="0A281F2D" w:rsidR="00977509" w:rsidRPr="00B04A13" w:rsidRDefault="00977509" w:rsidP="002528CA">
      <w:pPr>
        <w:pStyle w:val="Paragraphedeliste"/>
        <w:numPr>
          <w:ilvl w:val="1"/>
          <w:numId w:val="45"/>
        </w:numPr>
        <w:autoSpaceDE w:val="0"/>
        <w:autoSpaceDN w:val="0"/>
        <w:adjustRightInd w:val="0"/>
        <w:spacing w:after="0" w:line="276" w:lineRule="auto"/>
        <w:ind w:left="3402" w:right="27" w:hanging="567"/>
        <w:jc w:val="both"/>
        <w:rPr>
          <w:rFonts w:ascii="Arial" w:hAnsi="Arial" w:cs="Arial"/>
        </w:rPr>
      </w:pPr>
      <w:r w:rsidRPr="00B04A13">
        <w:rPr>
          <w:rFonts w:ascii="Arial" w:hAnsi="Arial" w:cs="Arial"/>
        </w:rPr>
        <w:t>Date des élections partielles siège #4</w:t>
      </w:r>
    </w:p>
    <w:p w14:paraId="4040AD08" w14:textId="2BBE79F6" w:rsidR="00954858" w:rsidRPr="00B04A13" w:rsidRDefault="00954858" w:rsidP="002528CA">
      <w:pPr>
        <w:pStyle w:val="Paragraphedeliste"/>
        <w:numPr>
          <w:ilvl w:val="1"/>
          <w:numId w:val="45"/>
        </w:numPr>
        <w:autoSpaceDE w:val="0"/>
        <w:autoSpaceDN w:val="0"/>
        <w:adjustRightInd w:val="0"/>
        <w:spacing w:after="0" w:line="276" w:lineRule="auto"/>
        <w:ind w:left="3402" w:right="27" w:hanging="567"/>
        <w:jc w:val="both"/>
        <w:rPr>
          <w:rFonts w:ascii="Arial" w:hAnsi="Arial" w:cs="Arial"/>
        </w:rPr>
      </w:pPr>
      <w:r w:rsidRPr="00B04A13">
        <w:rPr>
          <w:rFonts w:ascii="Arial" w:hAnsi="Arial" w:cs="Arial"/>
        </w:rPr>
        <w:t>Entente de location logement centre communautaire</w:t>
      </w:r>
    </w:p>
    <w:p w14:paraId="4559A191" w14:textId="5F80D393" w:rsidR="00DD6DE5" w:rsidRPr="00B04A13" w:rsidRDefault="00DD6DE5" w:rsidP="002528CA">
      <w:pPr>
        <w:pStyle w:val="Paragraphedeliste"/>
        <w:numPr>
          <w:ilvl w:val="1"/>
          <w:numId w:val="45"/>
        </w:numPr>
        <w:autoSpaceDE w:val="0"/>
        <w:autoSpaceDN w:val="0"/>
        <w:adjustRightInd w:val="0"/>
        <w:spacing w:after="0" w:line="276" w:lineRule="auto"/>
        <w:ind w:left="3402" w:right="27" w:hanging="567"/>
        <w:jc w:val="both"/>
        <w:rPr>
          <w:rFonts w:ascii="Arial" w:hAnsi="Arial" w:cs="Arial"/>
        </w:rPr>
      </w:pPr>
      <w:r w:rsidRPr="00B04A13">
        <w:rPr>
          <w:rFonts w:ascii="Arial" w:hAnsi="Arial" w:cs="Arial"/>
        </w:rPr>
        <w:t>Vente de la propriété du 64 rue Poulin</w:t>
      </w:r>
    </w:p>
    <w:p w14:paraId="5A942667" w14:textId="77777777" w:rsidR="00251DD0" w:rsidRPr="00B04A13" w:rsidRDefault="00251DD0" w:rsidP="00251DD0">
      <w:pPr>
        <w:pStyle w:val="Paragraphedeliste"/>
        <w:numPr>
          <w:ilvl w:val="0"/>
          <w:numId w:val="45"/>
        </w:numPr>
        <w:autoSpaceDE w:val="0"/>
        <w:autoSpaceDN w:val="0"/>
        <w:adjustRightInd w:val="0"/>
        <w:spacing w:after="0" w:line="276" w:lineRule="auto"/>
        <w:ind w:left="3402" w:right="27" w:hanging="567"/>
        <w:jc w:val="both"/>
        <w:rPr>
          <w:rFonts w:ascii="Arial" w:hAnsi="Arial" w:cs="Arial"/>
        </w:rPr>
      </w:pPr>
      <w:r w:rsidRPr="00B04A13">
        <w:rPr>
          <w:rFonts w:ascii="Arial" w:hAnsi="Arial" w:cs="Arial"/>
        </w:rPr>
        <w:t>SÉCURITÉ PUBLIQUE</w:t>
      </w:r>
    </w:p>
    <w:p w14:paraId="686149D8" w14:textId="2698B103" w:rsidR="003E1E43" w:rsidRPr="00B04A13" w:rsidRDefault="003E1E43" w:rsidP="000400FA">
      <w:pPr>
        <w:pStyle w:val="Paragraphedeliste"/>
        <w:numPr>
          <w:ilvl w:val="1"/>
          <w:numId w:val="45"/>
        </w:numPr>
        <w:autoSpaceDE w:val="0"/>
        <w:autoSpaceDN w:val="0"/>
        <w:adjustRightInd w:val="0"/>
        <w:spacing w:after="0" w:line="276" w:lineRule="auto"/>
        <w:ind w:left="3402" w:right="27" w:hanging="567"/>
        <w:jc w:val="both"/>
        <w:rPr>
          <w:rFonts w:ascii="Arial" w:hAnsi="Arial" w:cs="Arial"/>
        </w:rPr>
      </w:pPr>
    </w:p>
    <w:p w14:paraId="22A340E5" w14:textId="77777777" w:rsidR="00251DD0" w:rsidRPr="00B04A13" w:rsidRDefault="00251DD0" w:rsidP="00251DD0">
      <w:pPr>
        <w:pStyle w:val="Paragraphedeliste"/>
        <w:numPr>
          <w:ilvl w:val="0"/>
          <w:numId w:val="45"/>
        </w:numPr>
        <w:autoSpaceDE w:val="0"/>
        <w:autoSpaceDN w:val="0"/>
        <w:adjustRightInd w:val="0"/>
        <w:spacing w:after="0" w:line="276" w:lineRule="auto"/>
        <w:ind w:left="3402" w:right="27" w:hanging="567"/>
        <w:jc w:val="both"/>
        <w:rPr>
          <w:rFonts w:ascii="Arial" w:hAnsi="Arial" w:cs="Arial"/>
        </w:rPr>
      </w:pPr>
      <w:r w:rsidRPr="00B04A13">
        <w:rPr>
          <w:rFonts w:ascii="Arial" w:hAnsi="Arial" w:cs="Arial"/>
        </w:rPr>
        <w:t>TRAVAUX PUBLICS-TRANSPORT</w:t>
      </w:r>
    </w:p>
    <w:p w14:paraId="2BAB0FE8" w14:textId="5471E401" w:rsidR="002F529B" w:rsidRPr="00B04A13" w:rsidRDefault="00332AA7" w:rsidP="002528CA">
      <w:pPr>
        <w:pStyle w:val="Paragraphedeliste"/>
        <w:numPr>
          <w:ilvl w:val="1"/>
          <w:numId w:val="45"/>
        </w:numPr>
        <w:autoSpaceDE w:val="0"/>
        <w:autoSpaceDN w:val="0"/>
        <w:adjustRightInd w:val="0"/>
        <w:spacing w:after="0" w:line="276" w:lineRule="auto"/>
        <w:ind w:left="3402" w:right="27" w:hanging="567"/>
        <w:jc w:val="both"/>
        <w:rPr>
          <w:rFonts w:ascii="Arial" w:hAnsi="Arial" w:cs="Arial"/>
        </w:rPr>
      </w:pPr>
      <w:r w:rsidRPr="00B04A13">
        <w:rPr>
          <w:rFonts w:ascii="Arial" w:hAnsi="Arial" w:cs="Arial"/>
        </w:rPr>
        <w:t xml:space="preserve">Autorisation de </w:t>
      </w:r>
      <w:r w:rsidR="00D71CDC" w:rsidRPr="00B04A13">
        <w:rPr>
          <w:rFonts w:ascii="Arial" w:hAnsi="Arial" w:cs="Arial"/>
        </w:rPr>
        <w:t>paiement Groupe TDA projet rue Bilodeau</w:t>
      </w:r>
    </w:p>
    <w:p w14:paraId="3044E463" w14:textId="5BD2142B" w:rsidR="00D71CDC" w:rsidRPr="00B04A13" w:rsidRDefault="008D521B" w:rsidP="002528CA">
      <w:pPr>
        <w:pStyle w:val="Paragraphedeliste"/>
        <w:numPr>
          <w:ilvl w:val="1"/>
          <w:numId w:val="45"/>
        </w:numPr>
        <w:autoSpaceDE w:val="0"/>
        <w:autoSpaceDN w:val="0"/>
        <w:adjustRightInd w:val="0"/>
        <w:spacing w:after="0" w:line="276" w:lineRule="auto"/>
        <w:ind w:left="3402" w:right="27" w:hanging="567"/>
        <w:jc w:val="both"/>
        <w:rPr>
          <w:rFonts w:ascii="Arial" w:hAnsi="Arial" w:cs="Arial"/>
        </w:rPr>
      </w:pPr>
      <w:r w:rsidRPr="00B04A13">
        <w:rPr>
          <w:rFonts w:ascii="Arial" w:hAnsi="Arial" w:cs="Arial"/>
        </w:rPr>
        <w:t xml:space="preserve">Autorisation de paiement Roland </w:t>
      </w:r>
      <w:proofErr w:type="spellStart"/>
      <w:r w:rsidRPr="00B04A13">
        <w:rPr>
          <w:rFonts w:ascii="Arial" w:hAnsi="Arial" w:cs="Arial"/>
        </w:rPr>
        <w:t>Munger</w:t>
      </w:r>
      <w:proofErr w:type="spellEnd"/>
      <w:r w:rsidRPr="00B04A13">
        <w:rPr>
          <w:rFonts w:ascii="Arial" w:hAnsi="Arial" w:cs="Arial"/>
        </w:rPr>
        <w:t xml:space="preserve"> </w:t>
      </w:r>
      <w:proofErr w:type="spellStart"/>
      <w:r w:rsidRPr="00B04A13">
        <w:rPr>
          <w:rFonts w:ascii="Arial" w:hAnsi="Arial" w:cs="Arial"/>
        </w:rPr>
        <w:t>inc.</w:t>
      </w:r>
      <w:proofErr w:type="spellEnd"/>
      <w:r w:rsidRPr="00B04A13">
        <w:rPr>
          <w:rFonts w:ascii="Arial" w:hAnsi="Arial" w:cs="Arial"/>
        </w:rPr>
        <w:t xml:space="preserve"> projet rue Bilodeau</w:t>
      </w:r>
    </w:p>
    <w:p w14:paraId="39824F5F" w14:textId="77777777" w:rsidR="00251DD0" w:rsidRPr="00B04A13" w:rsidRDefault="00251DD0" w:rsidP="00251DD0">
      <w:pPr>
        <w:pStyle w:val="Paragraphedeliste"/>
        <w:numPr>
          <w:ilvl w:val="0"/>
          <w:numId w:val="45"/>
        </w:numPr>
        <w:autoSpaceDE w:val="0"/>
        <w:autoSpaceDN w:val="0"/>
        <w:adjustRightInd w:val="0"/>
        <w:spacing w:after="0" w:line="276" w:lineRule="auto"/>
        <w:ind w:left="3402" w:right="27" w:hanging="567"/>
        <w:jc w:val="both"/>
        <w:rPr>
          <w:rFonts w:ascii="Arial" w:hAnsi="Arial" w:cs="Arial"/>
        </w:rPr>
      </w:pPr>
      <w:r w:rsidRPr="00B04A13">
        <w:rPr>
          <w:rFonts w:ascii="Arial" w:hAnsi="Arial" w:cs="Arial"/>
        </w:rPr>
        <w:t>HYGIÈNE DU MILIEU</w:t>
      </w:r>
    </w:p>
    <w:p w14:paraId="46458E74" w14:textId="31175527" w:rsidR="00251DD0" w:rsidRPr="00B04A13" w:rsidRDefault="00251DD0" w:rsidP="001540A1">
      <w:pPr>
        <w:pStyle w:val="Paragraphedeliste"/>
        <w:numPr>
          <w:ilvl w:val="1"/>
          <w:numId w:val="45"/>
        </w:numPr>
        <w:autoSpaceDE w:val="0"/>
        <w:autoSpaceDN w:val="0"/>
        <w:adjustRightInd w:val="0"/>
        <w:spacing w:after="0" w:line="276" w:lineRule="auto"/>
        <w:ind w:left="3402" w:right="27" w:hanging="567"/>
        <w:jc w:val="both"/>
        <w:rPr>
          <w:rFonts w:ascii="Arial" w:hAnsi="Arial" w:cs="Arial"/>
        </w:rPr>
      </w:pPr>
    </w:p>
    <w:p w14:paraId="7576CE61" w14:textId="77777777" w:rsidR="00251DD0" w:rsidRPr="00B04A13" w:rsidRDefault="00251DD0" w:rsidP="00251DD0">
      <w:pPr>
        <w:pStyle w:val="Paragraphedeliste"/>
        <w:numPr>
          <w:ilvl w:val="0"/>
          <w:numId w:val="45"/>
        </w:numPr>
        <w:autoSpaceDE w:val="0"/>
        <w:autoSpaceDN w:val="0"/>
        <w:adjustRightInd w:val="0"/>
        <w:spacing w:after="0" w:line="276" w:lineRule="auto"/>
        <w:ind w:left="3402" w:right="27" w:hanging="567"/>
        <w:jc w:val="both"/>
        <w:rPr>
          <w:rFonts w:ascii="Arial" w:hAnsi="Arial" w:cs="Arial"/>
        </w:rPr>
      </w:pPr>
      <w:r w:rsidRPr="00B04A13">
        <w:rPr>
          <w:rFonts w:ascii="Arial" w:hAnsi="Arial" w:cs="Arial"/>
        </w:rPr>
        <w:t>LOISIRS, CULTURE ET VIE COMMUNAUTAIRE</w:t>
      </w:r>
    </w:p>
    <w:p w14:paraId="6240410F" w14:textId="4C31F7DE" w:rsidR="00332AA7" w:rsidRPr="00B04A13" w:rsidRDefault="000F7482" w:rsidP="008D521B">
      <w:pPr>
        <w:pStyle w:val="Paragraphedeliste"/>
        <w:numPr>
          <w:ilvl w:val="1"/>
          <w:numId w:val="45"/>
        </w:numPr>
        <w:autoSpaceDE w:val="0"/>
        <w:autoSpaceDN w:val="0"/>
        <w:adjustRightInd w:val="0"/>
        <w:spacing w:after="0" w:line="276" w:lineRule="auto"/>
        <w:ind w:left="3402" w:right="27" w:hanging="567"/>
        <w:jc w:val="both"/>
        <w:rPr>
          <w:rFonts w:ascii="Arial" w:hAnsi="Arial" w:cs="Arial"/>
        </w:rPr>
      </w:pPr>
      <w:r w:rsidRPr="00B04A13">
        <w:rPr>
          <w:rFonts w:ascii="Arial" w:hAnsi="Arial" w:cs="Arial"/>
        </w:rPr>
        <w:lastRenderedPageBreak/>
        <w:t>Demande de contribution au Programme de soutien à la mise à niveau et à l’amélioration des sentiers et des sites de pratique d’activités de plein air 2018-2021</w:t>
      </w:r>
    </w:p>
    <w:p w14:paraId="55D7F580" w14:textId="77777777" w:rsidR="00251DD0" w:rsidRPr="00B04A13" w:rsidRDefault="00251DD0" w:rsidP="00251DD0">
      <w:pPr>
        <w:pStyle w:val="Paragraphedeliste"/>
        <w:numPr>
          <w:ilvl w:val="0"/>
          <w:numId w:val="45"/>
        </w:numPr>
        <w:autoSpaceDE w:val="0"/>
        <w:autoSpaceDN w:val="0"/>
        <w:adjustRightInd w:val="0"/>
        <w:spacing w:after="0" w:line="276" w:lineRule="auto"/>
        <w:ind w:left="3402" w:right="27" w:hanging="567"/>
        <w:jc w:val="both"/>
        <w:rPr>
          <w:rFonts w:ascii="Arial" w:hAnsi="Arial" w:cs="Arial"/>
        </w:rPr>
      </w:pPr>
      <w:r w:rsidRPr="00B04A13">
        <w:rPr>
          <w:rFonts w:ascii="Arial" w:hAnsi="Arial" w:cs="Arial"/>
        </w:rPr>
        <w:t>AMÉNAGEMENT, URBANISME ET DÉVELOPPEMENT</w:t>
      </w:r>
    </w:p>
    <w:p w14:paraId="57C1E743" w14:textId="1077C36B" w:rsidR="00251DD0" w:rsidRPr="00B04A13" w:rsidRDefault="00251DD0" w:rsidP="008D521B">
      <w:pPr>
        <w:pStyle w:val="Paragraphedeliste"/>
        <w:numPr>
          <w:ilvl w:val="1"/>
          <w:numId w:val="45"/>
        </w:numPr>
        <w:autoSpaceDE w:val="0"/>
        <w:autoSpaceDN w:val="0"/>
        <w:adjustRightInd w:val="0"/>
        <w:spacing w:after="0" w:line="276" w:lineRule="auto"/>
        <w:ind w:left="3402" w:right="27" w:hanging="567"/>
        <w:jc w:val="both"/>
        <w:rPr>
          <w:rFonts w:ascii="Arial" w:hAnsi="Arial" w:cs="Arial"/>
        </w:rPr>
      </w:pPr>
    </w:p>
    <w:p w14:paraId="44D1C716" w14:textId="77777777" w:rsidR="00251DD0" w:rsidRPr="00B04A13" w:rsidRDefault="00251DD0" w:rsidP="00251DD0">
      <w:pPr>
        <w:pStyle w:val="Paragraphedeliste"/>
        <w:numPr>
          <w:ilvl w:val="0"/>
          <w:numId w:val="45"/>
        </w:numPr>
        <w:autoSpaceDE w:val="0"/>
        <w:autoSpaceDN w:val="0"/>
        <w:adjustRightInd w:val="0"/>
        <w:spacing w:after="0" w:line="276" w:lineRule="auto"/>
        <w:ind w:left="3402" w:right="27" w:hanging="567"/>
        <w:jc w:val="both"/>
        <w:rPr>
          <w:rFonts w:ascii="Arial" w:hAnsi="Arial" w:cs="Arial"/>
        </w:rPr>
      </w:pPr>
      <w:r w:rsidRPr="00B04A13">
        <w:rPr>
          <w:rFonts w:ascii="Arial" w:hAnsi="Arial" w:cs="Arial"/>
        </w:rPr>
        <w:t>VARIA</w:t>
      </w:r>
    </w:p>
    <w:p w14:paraId="3ECF775A" w14:textId="77777777" w:rsidR="00251DD0" w:rsidRPr="00B04A13" w:rsidRDefault="00251DD0" w:rsidP="00251DD0">
      <w:pPr>
        <w:pStyle w:val="Paragraphedeliste"/>
        <w:numPr>
          <w:ilvl w:val="1"/>
          <w:numId w:val="45"/>
        </w:numPr>
        <w:autoSpaceDE w:val="0"/>
        <w:autoSpaceDN w:val="0"/>
        <w:adjustRightInd w:val="0"/>
        <w:spacing w:after="0" w:line="276" w:lineRule="auto"/>
        <w:ind w:left="3402" w:right="27" w:hanging="567"/>
        <w:jc w:val="both"/>
        <w:rPr>
          <w:rFonts w:ascii="Arial" w:hAnsi="Arial" w:cs="Arial"/>
        </w:rPr>
      </w:pPr>
      <w:r w:rsidRPr="00B04A13">
        <w:rPr>
          <w:rFonts w:ascii="Arial" w:hAnsi="Arial" w:cs="Arial"/>
        </w:rPr>
        <w:t>_______________________</w:t>
      </w:r>
      <w:r w:rsidRPr="00B04A13">
        <w:rPr>
          <w:rFonts w:ascii="Arial" w:hAnsi="Arial" w:cs="Arial"/>
          <w:b/>
        </w:rPr>
        <w:t xml:space="preserve"> </w:t>
      </w:r>
    </w:p>
    <w:p w14:paraId="382281CD" w14:textId="77777777" w:rsidR="00251DD0" w:rsidRPr="00B04A13" w:rsidRDefault="00251DD0" w:rsidP="00251DD0">
      <w:pPr>
        <w:pStyle w:val="Paragraphedeliste"/>
        <w:numPr>
          <w:ilvl w:val="0"/>
          <w:numId w:val="45"/>
        </w:numPr>
        <w:autoSpaceDE w:val="0"/>
        <w:autoSpaceDN w:val="0"/>
        <w:adjustRightInd w:val="0"/>
        <w:spacing w:after="0" w:line="276" w:lineRule="auto"/>
        <w:ind w:left="3402" w:right="27" w:hanging="567"/>
        <w:jc w:val="both"/>
        <w:rPr>
          <w:rFonts w:ascii="Arial" w:hAnsi="Arial" w:cs="Arial"/>
        </w:rPr>
      </w:pPr>
      <w:r w:rsidRPr="00B04A13">
        <w:rPr>
          <w:rFonts w:ascii="Arial" w:hAnsi="Arial" w:cs="Arial"/>
        </w:rPr>
        <w:t>PÉRIODE DE QUESTIONS</w:t>
      </w:r>
    </w:p>
    <w:p w14:paraId="1EDA619A" w14:textId="7DE41BEB" w:rsidR="00251DD0" w:rsidRDefault="00251DD0" w:rsidP="00251DD0">
      <w:pPr>
        <w:pStyle w:val="Paragraphedeliste"/>
        <w:numPr>
          <w:ilvl w:val="0"/>
          <w:numId w:val="45"/>
        </w:numPr>
        <w:autoSpaceDE w:val="0"/>
        <w:autoSpaceDN w:val="0"/>
        <w:adjustRightInd w:val="0"/>
        <w:spacing w:after="0" w:line="276" w:lineRule="auto"/>
        <w:ind w:left="3402" w:right="27" w:hanging="567"/>
        <w:jc w:val="both"/>
        <w:rPr>
          <w:rFonts w:ascii="Arial" w:hAnsi="Arial" w:cs="Arial"/>
        </w:rPr>
      </w:pPr>
      <w:r w:rsidRPr="00B04A13">
        <w:rPr>
          <w:rFonts w:ascii="Arial" w:hAnsi="Arial" w:cs="Arial"/>
        </w:rPr>
        <w:t>CLÔTURE ET LEVÉE DE L’ASSEMBLÉE</w:t>
      </w:r>
    </w:p>
    <w:p w14:paraId="330FFE1C" w14:textId="4088616B" w:rsidR="00694190" w:rsidRDefault="00694190" w:rsidP="00694190">
      <w:pPr>
        <w:pStyle w:val="Paragraphedeliste"/>
        <w:autoSpaceDE w:val="0"/>
        <w:autoSpaceDN w:val="0"/>
        <w:adjustRightInd w:val="0"/>
        <w:spacing w:after="0" w:line="276" w:lineRule="auto"/>
        <w:ind w:left="3402" w:right="27"/>
        <w:jc w:val="both"/>
        <w:rPr>
          <w:rFonts w:ascii="Arial" w:hAnsi="Arial" w:cs="Arial"/>
        </w:rPr>
      </w:pPr>
    </w:p>
    <w:p w14:paraId="4B0E2568" w14:textId="77777777" w:rsidR="00694190" w:rsidRPr="00B04A13" w:rsidRDefault="00694190" w:rsidP="00694190">
      <w:pPr>
        <w:pStyle w:val="Paragraphedeliste"/>
        <w:autoSpaceDE w:val="0"/>
        <w:autoSpaceDN w:val="0"/>
        <w:adjustRightInd w:val="0"/>
        <w:spacing w:after="0" w:line="276" w:lineRule="auto"/>
        <w:ind w:left="3402" w:right="27"/>
        <w:jc w:val="both"/>
        <w:rPr>
          <w:rFonts w:ascii="Arial" w:hAnsi="Arial" w:cs="Arial"/>
        </w:rPr>
      </w:pPr>
    </w:p>
    <w:bookmarkEnd w:id="8"/>
    <w:bookmarkEnd w:id="7"/>
    <w:p w14:paraId="352EF701" w14:textId="5F70E4DA" w:rsidR="00AB03A9" w:rsidRPr="00B04A13" w:rsidRDefault="006155A3" w:rsidP="00D44211">
      <w:pPr>
        <w:autoSpaceDE w:val="0"/>
        <w:autoSpaceDN w:val="0"/>
        <w:adjustRightInd w:val="0"/>
        <w:spacing w:after="0" w:line="276" w:lineRule="auto"/>
        <w:ind w:left="2835" w:right="27" w:hanging="1559"/>
        <w:jc w:val="both"/>
        <w:rPr>
          <w:rFonts w:ascii="Arial" w:hAnsi="Arial" w:cs="Arial"/>
          <w:b/>
        </w:rPr>
      </w:pPr>
      <w:r w:rsidRPr="00B04A13">
        <w:rPr>
          <w:rFonts w:ascii="Arial" w:hAnsi="Arial" w:cs="Arial"/>
          <w:b/>
        </w:rPr>
        <w:t>201</w:t>
      </w:r>
      <w:r w:rsidR="00AD1754" w:rsidRPr="00B04A13">
        <w:rPr>
          <w:rFonts w:ascii="Arial" w:hAnsi="Arial" w:cs="Arial"/>
          <w:b/>
        </w:rPr>
        <w:t>9</w:t>
      </w:r>
      <w:r w:rsidRPr="00B04A13">
        <w:rPr>
          <w:rFonts w:ascii="Arial" w:hAnsi="Arial" w:cs="Arial"/>
          <w:b/>
        </w:rPr>
        <w:t>-</w:t>
      </w:r>
      <w:r w:rsidR="00C1249E" w:rsidRPr="00B04A13">
        <w:rPr>
          <w:rFonts w:ascii="Arial" w:hAnsi="Arial" w:cs="Arial"/>
          <w:b/>
        </w:rPr>
        <w:t>1</w:t>
      </w:r>
      <w:r w:rsidR="002528CA" w:rsidRPr="00B04A13">
        <w:rPr>
          <w:rFonts w:ascii="Arial" w:hAnsi="Arial" w:cs="Arial"/>
          <w:b/>
        </w:rPr>
        <w:t>2</w:t>
      </w:r>
      <w:r w:rsidRPr="00B04A13">
        <w:rPr>
          <w:rFonts w:ascii="Arial" w:hAnsi="Arial" w:cs="Arial"/>
          <w:b/>
        </w:rPr>
        <w:t>-0</w:t>
      </w:r>
      <w:r w:rsidR="000E1FBB" w:rsidRPr="00B04A13">
        <w:rPr>
          <w:rFonts w:ascii="Arial" w:hAnsi="Arial" w:cs="Arial"/>
          <w:b/>
        </w:rPr>
        <w:t>1</w:t>
      </w:r>
      <w:r w:rsidRPr="00B04A13">
        <w:rPr>
          <w:rFonts w:ascii="Arial" w:hAnsi="Arial" w:cs="Arial"/>
          <w:b/>
        </w:rPr>
        <w:tab/>
        <w:t>ADOPTION DE L’ORDRE DU JOUR</w:t>
      </w:r>
    </w:p>
    <w:p w14:paraId="428E9A53" w14:textId="1F6DA1C6" w:rsidR="00AB03A9" w:rsidRPr="00B04A13" w:rsidRDefault="00AB03A9" w:rsidP="00D44211">
      <w:pPr>
        <w:autoSpaceDE w:val="0"/>
        <w:autoSpaceDN w:val="0"/>
        <w:adjustRightInd w:val="0"/>
        <w:spacing w:after="0" w:line="276" w:lineRule="auto"/>
        <w:ind w:left="2977" w:right="27" w:hanging="1701"/>
        <w:jc w:val="both"/>
        <w:rPr>
          <w:rFonts w:ascii="Arial" w:hAnsi="Arial" w:cs="Arial"/>
        </w:rPr>
      </w:pPr>
    </w:p>
    <w:p w14:paraId="221F3FB4" w14:textId="731E8ECE" w:rsidR="006155A3" w:rsidRPr="00B04A13" w:rsidRDefault="006155A3" w:rsidP="00D44211">
      <w:pPr>
        <w:autoSpaceDE w:val="0"/>
        <w:autoSpaceDN w:val="0"/>
        <w:adjustRightInd w:val="0"/>
        <w:spacing w:after="0" w:line="276" w:lineRule="auto"/>
        <w:ind w:left="2835" w:right="27"/>
        <w:jc w:val="both"/>
        <w:rPr>
          <w:rFonts w:ascii="Arial" w:hAnsi="Arial" w:cs="Arial"/>
        </w:rPr>
      </w:pPr>
      <w:r w:rsidRPr="00B04A13">
        <w:rPr>
          <w:rFonts w:ascii="Arial" w:hAnsi="Arial" w:cs="Arial"/>
        </w:rPr>
        <w:t>Après lecture de l’ordre du jour par</w:t>
      </w:r>
      <w:r w:rsidR="00453A5C" w:rsidRPr="00B04A13">
        <w:rPr>
          <w:rFonts w:ascii="Arial" w:hAnsi="Arial" w:cs="Arial"/>
        </w:rPr>
        <w:t xml:space="preserve"> </w:t>
      </w:r>
      <w:r w:rsidR="000E1FBB" w:rsidRPr="00B04A13">
        <w:rPr>
          <w:rFonts w:ascii="Arial" w:hAnsi="Arial" w:cs="Arial"/>
        </w:rPr>
        <w:t xml:space="preserve">monsieur </w:t>
      </w:r>
      <w:r w:rsidR="008B08DE" w:rsidRPr="00B04A13">
        <w:rPr>
          <w:rFonts w:ascii="Arial" w:hAnsi="Arial" w:cs="Arial"/>
        </w:rPr>
        <w:t>Étienne Baillargeon</w:t>
      </w:r>
      <w:r w:rsidR="00EB65FA" w:rsidRPr="00B04A13">
        <w:rPr>
          <w:rFonts w:ascii="Arial" w:hAnsi="Arial" w:cs="Arial"/>
        </w:rPr>
        <w:t>,</w:t>
      </w:r>
    </w:p>
    <w:p w14:paraId="40605C32" w14:textId="77777777" w:rsidR="00C12B09" w:rsidRPr="00B04A13" w:rsidRDefault="00C12B09" w:rsidP="00D44211">
      <w:pPr>
        <w:autoSpaceDE w:val="0"/>
        <w:autoSpaceDN w:val="0"/>
        <w:adjustRightInd w:val="0"/>
        <w:spacing w:after="0" w:line="276" w:lineRule="auto"/>
        <w:ind w:left="2835" w:right="27"/>
        <w:jc w:val="both"/>
        <w:rPr>
          <w:rFonts w:ascii="Arial" w:hAnsi="Arial" w:cs="Arial"/>
        </w:rPr>
      </w:pPr>
    </w:p>
    <w:p w14:paraId="3DABB576" w14:textId="2D2884AC" w:rsidR="006155A3" w:rsidRPr="00B04A13" w:rsidRDefault="006155A3" w:rsidP="00D44211">
      <w:pPr>
        <w:autoSpaceDE w:val="0"/>
        <w:autoSpaceDN w:val="0"/>
        <w:adjustRightInd w:val="0"/>
        <w:spacing w:after="0" w:line="276" w:lineRule="auto"/>
        <w:ind w:left="2835" w:right="27"/>
        <w:jc w:val="both"/>
        <w:rPr>
          <w:rFonts w:ascii="Arial" w:hAnsi="Arial" w:cs="Arial"/>
        </w:rPr>
      </w:pPr>
      <w:r w:rsidRPr="00B04A13">
        <w:rPr>
          <w:rFonts w:ascii="Arial" w:hAnsi="Arial" w:cs="Arial"/>
        </w:rPr>
        <w:t>IL EST PROPOSÉ PAR</w:t>
      </w:r>
      <w:r w:rsidR="002528CA" w:rsidRPr="00B04A13">
        <w:rPr>
          <w:rFonts w:ascii="Arial" w:hAnsi="Arial" w:cs="Arial"/>
        </w:rPr>
        <w:t xml:space="preserve"> </w:t>
      </w:r>
      <w:r w:rsidR="00BF1C84">
        <w:rPr>
          <w:rFonts w:ascii="Arial" w:hAnsi="Arial" w:cs="Arial"/>
        </w:rPr>
        <w:t>M. Jean-Guy Carrier</w:t>
      </w:r>
    </w:p>
    <w:p w14:paraId="594BF306" w14:textId="51B7170D" w:rsidR="006155A3" w:rsidRPr="00B04A13" w:rsidRDefault="006155A3" w:rsidP="00D44211">
      <w:pPr>
        <w:autoSpaceDE w:val="0"/>
        <w:autoSpaceDN w:val="0"/>
        <w:adjustRightInd w:val="0"/>
        <w:spacing w:after="0" w:line="276" w:lineRule="auto"/>
        <w:ind w:left="2835" w:right="27"/>
        <w:jc w:val="both"/>
        <w:rPr>
          <w:rFonts w:ascii="Arial" w:hAnsi="Arial" w:cs="Arial"/>
        </w:rPr>
      </w:pPr>
    </w:p>
    <w:p w14:paraId="77FC40CF" w14:textId="1EB19899" w:rsidR="006155A3" w:rsidRPr="00B04A13" w:rsidRDefault="006155A3" w:rsidP="00D44211">
      <w:pPr>
        <w:autoSpaceDE w:val="0"/>
        <w:autoSpaceDN w:val="0"/>
        <w:adjustRightInd w:val="0"/>
        <w:spacing w:after="0" w:line="276" w:lineRule="auto"/>
        <w:ind w:left="2835" w:right="27"/>
        <w:jc w:val="both"/>
        <w:rPr>
          <w:rFonts w:ascii="Arial" w:hAnsi="Arial" w:cs="Arial"/>
        </w:rPr>
      </w:pPr>
      <w:r w:rsidRPr="00B04A13">
        <w:rPr>
          <w:rFonts w:ascii="Arial" w:hAnsi="Arial" w:cs="Arial"/>
          <w:b/>
        </w:rPr>
        <w:t xml:space="preserve">QUE </w:t>
      </w:r>
      <w:r w:rsidRPr="00B04A13">
        <w:rPr>
          <w:rFonts w:ascii="Arial" w:hAnsi="Arial" w:cs="Arial"/>
        </w:rPr>
        <w:t>l’ordre du jour soit adopté</w:t>
      </w:r>
      <w:r w:rsidR="005D68B3" w:rsidRPr="00B04A13">
        <w:rPr>
          <w:rFonts w:ascii="Arial" w:hAnsi="Arial" w:cs="Arial"/>
        </w:rPr>
        <w:t>.</w:t>
      </w:r>
    </w:p>
    <w:p w14:paraId="2012E569" w14:textId="0FF7A126" w:rsidR="006155A3" w:rsidRPr="00B04A13" w:rsidRDefault="006155A3" w:rsidP="00D44211">
      <w:pPr>
        <w:autoSpaceDE w:val="0"/>
        <w:autoSpaceDN w:val="0"/>
        <w:adjustRightInd w:val="0"/>
        <w:spacing w:after="0" w:line="276" w:lineRule="auto"/>
        <w:ind w:left="2835" w:right="27"/>
        <w:jc w:val="both"/>
        <w:rPr>
          <w:rFonts w:ascii="Arial" w:hAnsi="Arial" w:cs="Arial"/>
        </w:rPr>
      </w:pPr>
    </w:p>
    <w:p w14:paraId="29EDE488" w14:textId="5450F144" w:rsidR="006155A3" w:rsidRPr="00B04A13" w:rsidRDefault="006155A3" w:rsidP="00D44211">
      <w:pPr>
        <w:autoSpaceDE w:val="0"/>
        <w:autoSpaceDN w:val="0"/>
        <w:adjustRightInd w:val="0"/>
        <w:spacing w:after="0" w:line="276" w:lineRule="auto"/>
        <w:ind w:left="2835" w:right="27"/>
        <w:jc w:val="both"/>
        <w:rPr>
          <w:rFonts w:ascii="Arial" w:hAnsi="Arial" w:cs="Arial"/>
        </w:rPr>
      </w:pPr>
      <w:r w:rsidRPr="00B04A13">
        <w:rPr>
          <w:rFonts w:ascii="Arial" w:hAnsi="Arial" w:cs="Arial"/>
        </w:rPr>
        <w:t>ADOPTÉE À L’UNANIMITÉ</w:t>
      </w:r>
    </w:p>
    <w:p w14:paraId="4044AD6C" w14:textId="25BDDB68" w:rsidR="006155A3" w:rsidRPr="00B04A13" w:rsidRDefault="006155A3" w:rsidP="00DD46FC">
      <w:pPr>
        <w:autoSpaceDE w:val="0"/>
        <w:autoSpaceDN w:val="0"/>
        <w:adjustRightInd w:val="0"/>
        <w:spacing w:after="0" w:line="276" w:lineRule="auto"/>
        <w:ind w:left="2694" w:right="27"/>
        <w:jc w:val="both"/>
        <w:rPr>
          <w:rFonts w:ascii="Arial" w:hAnsi="Arial" w:cs="Arial"/>
        </w:rPr>
      </w:pPr>
    </w:p>
    <w:p w14:paraId="56CF67C0" w14:textId="66B5ADDD" w:rsidR="002A275D" w:rsidRPr="00B04A13" w:rsidRDefault="006155A3" w:rsidP="004D3551">
      <w:pPr>
        <w:autoSpaceDE w:val="0"/>
        <w:autoSpaceDN w:val="0"/>
        <w:adjustRightInd w:val="0"/>
        <w:spacing w:after="0" w:line="276" w:lineRule="auto"/>
        <w:ind w:left="2835" w:right="27" w:hanging="1560"/>
        <w:jc w:val="both"/>
        <w:rPr>
          <w:rFonts w:ascii="Arial" w:hAnsi="Arial" w:cs="Arial"/>
          <w:b/>
          <w:bCs/>
          <w:caps/>
        </w:rPr>
      </w:pPr>
      <w:r w:rsidRPr="00B04A13">
        <w:rPr>
          <w:rFonts w:ascii="Arial" w:hAnsi="Arial" w:cs="Arial"/>
          <w:b/>
        </w:rPr>
        <w:t>201</w:t>
      </w:r>
      <w:r w:rsidR="00E64261" w:rsidRPr="00B04A13">
        <w:rPr>
          <w:rFonts w:ascii="Arial" w:hAnsi="Arial" w:cs="Arial"/>
          <w:b/>
        </w:rPr>
        <w:t>9</w:t>
      </w:r>
      <w:r w:rsidRPr="00B04A13">
        <w:rPr>
          <w:rFonts w:ascii="Arial" w:hAnsi="Arial" w:cs="Arial"/>
          <w:b/>
        </w:rPr>
        <w:t>-</w:t>
      </w:r>
      <w:r w:rsidR="00C1249E" w:rsidRPr="00B04A13">
        <w:rPr>
          <w:rFonts w:ascii="Arial" w:hAnsi="Arial" w:cs="Arial"/>
          <w:b/>
        </w:rPr>
        <w:t>1</w:t>
      </w:r>
      <w:r w:rsidR="00FD5657" w:rsidRPr="00B04A13">
        <w:rPr>
          <w:rFonts w:ascii="Arial" w:hAnsi="Arial" w:cs="Arial"/>
          <w:b/>
        </w:rPr>
        <w:t>2</w:t>
      </w:r>
      <w:r w:rsidRPr="00B04A13">
        <w:rPr>
          <w:rFonts w:ascii="Arial" w:hAnsi="Arial" w:cs="Arial"/>
          <w:b/>
        </w:rPr>
        <w:t>-0</w:t>
      </w:r>
      <w:r w:rsidR="007352DA" w:rsidRPr="00B04A13">
        <w:rPr>
          <w:rFonts w:ascii="Arial" w:hAnsi="Arial" w:cs="Arial"/>
          <w:b/>
        </w:rPr>
        <w:t>2</w:t>
      </w:r>
      <w:r w:rsidRPr="00B04A13">
        <w:rPr>
          <w:rFonts w:ascii="Arial" w:hAnsi="Arial" w:cs="Arial"/>
          <w:b/>
        </w:rPr>
        <w:tab/>
      </w:r>
      <w:r w:rsidR="00251DD0" w:rsidRPr="00B04A13">
        <w:rPr>
          <w:rFonts w:ascii="Arial" w:hAnsi="Arial" w:cs="Arial"/>
          <w:b/>
          <w:bCs/>
          <w:caps/>
        </w:rPr>
        <w:t xml:space="preserve">Lecture et adoption des procès-verbaux de la séance ordinaire du </w:t>
      </w:r>
      <w:r w:rsidR="002528CA" w:rsidRPr="00B04A13">
        <w:rPr>
          <w:rFonts w:ascii="Arial" w:hAnsi="Arial" w:cs="Arial"/>
          <w:b/>
          <w:bCs/>
          <w:caps/>
        </w:rPr>
        <w:t>13 NOVEMBRE</w:t>
      </w:r>
      <w:r w:rsidR="00251DD0" w:rsidRPr="00B04A13">
        <w:rPr>
          <w:rFonts w:ascii="Arial" w:hAnsi="Arial" w:cs="Arial"/>
          <w:b/>
          <w:bCs/>
          <w:caps/>
        </w:rPr>
        <w:t xml:space="preserve"> 2019 et de la</w:t>
      </w:r>
      <w:r w:rsidR="009249EE" w:rsidRPr="00B04A13">
        <w:rPr>
          <w:rFonts w:ascii="Arial" w:hAnsi="Arial" w:cs="Arial"/>
          <w:b/>
          <w:bCs/>
          <w:caps/>
        </w:rPr>
        <w:t xml:space="preserve"> SÉANCE EXTRAORDINAIRE DU </w:t>
      </w:r>
      <w:r w:rsidR="002528CA" w:rsidRPr="00B04A13">
        <w:rPr>
          <w:rFonts w:ascii="Arial" w:hAnsi="Arial" w:cs="Arial"/>
          <w:b/>
          <w:bCs/>
          <w:caps/>
        </w:rPr>
        <w:t>25 NOVEMBRE</w:t>
      </w:r>
      <w:r w:rsidR="009249EE" w:rsidRPr="00B04A13">
        <w:rPr>
          <w:rFonts w:ascii="Arial" w:hAnsi="Arial" w:cs="Arial"/>
          <w:b/>
          <w:bCs/>
          <w:caps/>
        </w:rPr>
        <w:t xml:space="preserve"> 2019</w:t>
      </w:r>
    </w:p>
    <w:p w14:paraId="04E2F937" w14:textId="77777777" w:rsidR="009249EE" w:rsidRPr="00B04A13" w:rsidRDefault="009249EE" w:rsidP="004D3551">
      <w:pPr>
        <w:autoSpaceDE w:val="0"/>
        <w:autoSpaceDN w:val="0"/>
        <w:adjustRightInd w:val="0"/>
        <w:spacing w:after="0" w:line="276" w:lineRule="auto"/>
        <w:ind w:left="2835" w:right="27" w:hanging="1560"/>
        <w:jc w:val="both"/>
        <w:rPr>
          <w:rFonts w:ascii="Arial" w:hAnsi="Arial" w:cs="Arial"/>
        </w:rPr>
      </w:pPr>
    </w:p>
    <w:p w14:paraId="0D6518B4" w14:textId="26BF91DB" w:rsidR="00BE221A" w:rsidRPr="00B04A13" w:rsidRDefault="002A275D" w:rsidP="00D44211">
      <w:pPr>
        <w:autoSpaceDE w:val="0"/>
        <w:autoSpaceDN w:val="0"/>
        <w:adjustRightInd w:val="0"/>
        <w:spacing w:after="0" w:line="276" w:lineRule="auto"/>
        <w:ind w:left="2835" w:right="27" w:hanging="1560"/>
        <w:jc w:val="both"/>
        <w:rPr>
          <w:rFonts w:ascii="Arial" w:hAnsi="Arial" w:cs="Arial"/>
        </w:rPr>
      </w:pPr>
      <w:r w:rsidRPr="00B04A13">
        <w:rPr>
          <w:rFonts w:ascii="Arial" w:hAnsi="Arial" w:cs="Arial"/>
        </w:rPr>
        <w:tab/>
      </w:r>
      <w:r w:rsidR="00BE221A" w:rsidRPr="00B04A13">
        <w:rPr>
          <w:rFonts w:ascii="Arial" w:hAnsi="Arial" w:cs="Arial"/>
        </w:rPr>
        <w:t xml:space="preserve">Les membres du Conseil municipal ont reçu copie et pris connaissance </w:t>
      </w:r>
      <w:r w:rsidR="00E64261" w:rsidRPr="00B04A13">
        <w:rPr>
          <w:rFonts w:ascii="Arial" w:hAnsi="Arial" w:cs="Arial"/>
        </w:rPr>
        <w:t>d</w:t>
      </w:r>
      <w:r w:rsidR="004D3551" w:rsidRPr="00B04A13">
        <w:rPr>
          <w:rFonts w:ascii="Arial" w:hAnsi="Arial" w:cs="Arial"/>
        </w:rPr>
        <w:t>es</w:t>
      </w:r>
      <w:r w:rsidR="00BE221A" w:rsidRPr="00B04A13">
        <w:rPr>
          <w:rFonts w:ascii="Arial" w:hAnsi="Arial" w:cs="Arial"/>
        </w:rPr>
        <w:t xml:space="preserve"> </w:t>
      </w:r>
      <w:r w:rsidR="00E64261" w:rsidRPr="00B04A13">
        <w:rPr>
          <w:rFonts w:ascii="Arial" w:hAnsi="Arial" w:cs="Arial"/>
        </w:rPr>
        <w:t>procès-verba</w:t>
      </w:r>
      <w:r w:rsidR="004D3551" w:rsidRPr="00B04A13">
        <w:rPr>
          <w:rFonts w:ascii="Arial" w:hAnsi="Arial" w:cs="Arial"/>
        </w:rPr>
        <w:t>ux</w:t>
      </w:r>
      <w:r w:rsidR="00576369" w:rsidRPr="00B04A13">
        <w:rPr>
          <w:rFonts w:ascii="Arial" w:hAnsi="Arial" w:cs="Arial"/>
        </w:rPr>
        <w:t xml:space="preserve"> de la séance ordinaire du </w:t>
      </w:r>
      <w:r w:rsidR="00AA4E39" w:rsidRPr="00B04A13">
        <w:rPr>
          <w:rFonts w:ascii="Arial" w:hAnsi="Arial" w:cs="Arial"/>
        </w:rPr>
        <w:t>13 novembre</w:t>
      </w:r>
      <w:r w:rsidR="00576369" w:rsidRPr="00B04A13">
        <w:rPr>
          <w:rFonts w:ascii="Arial" w:hAnsi="Arial" w:cs="Arial"/>
        </w:rPr>
        <w:t xml:space="preserve"> 2019 </w:t>
      </w:r>
      <w:r w:rsidR="004D3551" w:rsidRPr="00B04A13">
        <w:rPr>
          <w:rFonts w:ascii="Arial" w:hAnsi="Arial" w:cs="Arial"/>
        </w:rPr>
        <w:t xml:space="preserve">et de la séance extraordinaire du </w:t>
      </w:r>
      <w:r w:rsidR="00AA4E39" w:rsidRPr="00B04A13">
        <w:rPr>
          <w:rFonts w:ascii="Arial" w:hAnsi="Arial" w:cs="Arial"/>
        </w:rPr>
        <w:t>25 novembre</w:t>
      </w:r>
      <w:r w:rsidR="004D3551" w:rsidRPr="00B04A13">
        <w:rPr>
          <w:rFonts w:ascii="Arial" w:hAnsi="Arial" w:cs="Arial"/>
        </w:rPr>
        <w:t xml:space="preserve"> 2019 </w:t>
      </w:r>
      <w:r w:rsidR="00340DC4" w:rsidRPr="00B04A13">
        <w:rPr>
          <w:rFonts w:ascii="Arial" w:hAnsi="Arial" w:cs="Arial"/>
        </w:rPr>
        <w:t>préalablement à la présente séance</w:t>
      </w:r>
      <w:r w:rsidR="00BE221A" w:rsidRPr="00B04A13">
        <w:rPr>
          <w:rFonts w:ascii="Arial" w:hAnsi="Arial" w:cs="Arial"/>
        </w:rPr>
        <w:t xml:space="preserve">. </w:t>
      </w:r>
      <w:r w:rsidR="00E13DAF" w:rsidRPr="00B04A13">
        <w:rPr>
          <w:rFonts w:ascii="Arial" w:hAnsi="Arial" w:cs="Arial"/>
        </w:rPr>
        <w:t xml:space="preserve"> </w:t>
      </w:r>
    </w:p>
    <w:p w14:paraId="3014F649" w14:textId="6F064FE8" w:rsidR="00BE221A" w:rsidRPr="00B04A13" w:rsidRDefault="00BE221A" w:rsidP="00DD46FC">
      <w:pPr>
        <w:tabs>
          <w:tab w:val="left" w:pos="2694"/>
        </w:tabs>
        <w:autoSpaceDE w:val="0"/>
        <w:autoSpaceDN w:val="0"/>
        <w:adjustRightInd w:val="0"/>
        <w:spacing w:after="0" w:line="276" w:lineRule="auto"/>
        <w:ind w:left="2694" w:right="27" w:hanging="1560"/>
        <w:jc w:val="both"/>
        <w:rPr>
          <w:rFonts w:ascii="Arial" w:hAnsi="Arial" w:cs="Arial"/>
        </w:rPr>
      </w:pPr>
    </w:p>
    <w:p w14:paraId="35DC0633" w14:textId="4AC5EB9E" w:rsidR="00BE221A" w:rsidRPr="00B04A13" w:rsidRDefault="00BE221A" w:rsidP="00BA143E">
      <w:pPr>
        <w:autoSpaceDE w:val="0"/>
        <w:autoSpaceDN w:val="0"/>
        <w:adjustRightInd w:val="0"/>
        <w:spacing w:after="0" w:line="276" w:lineRule="auto"/>
        <w:ind w:left="2835" w:right="27" w:hanging="1560"/>
        <w:jc w:val="both"/>
        <w:rPr>
          <w:rFonts w:ascii="Arial" w:hAnsi="Arial" w:cs="Arial"/>
        </w:rPr>
      </w:pPr>
      <w:r w:rsidRPr="00B04A13">
        <w:rPr>
          <w:rFonts w:ascii="Arial" w:hAnsi="Arial" w:cs="Arial"/>
        </w:rPr>
        <w:tab/>
        <w:t>IL EST PROPOSÉ PAR</w:t>
      </w:r>
      <w:r w:rsidR="00AA4E39" w:rsidRPr="00B04A13">
        <w:rPr>
          <w:rFonts w:ascii="Arial" w:hAnsi="Arial" w:cs="Arial"/>
        </w:rPr>
        <w:t xml:space="preserve"> </w:t>
      </w:r>
      <w:r w:rsidR="00BF1C84" w:rsidRPr="00B04A13">
        <w:rPr>
          <w:rFonts w:ascii="Arial" w:hAnsi="Arial" w:cs="Arial"/>
        </w:rPr>
        <w:t>M</w:t>
      </w:r>
      <w:r w:rsidR="00BF1C84" w:rsidRPr="00B04A13">
        <w:rPr>
          <w:rFonts w:ascii="Arial" w:hAnsi="Arial" w:cs="Arial"/>
          <w:vertAlign w:val="superscript"/>
        </w:rPr>
        <w:t>me</w:t>
      </w:r>
      <w:r w:rsidR="00BF1C84" w:rsidRPr="00B04A13">
        <w:rPr>
          <w:rFonts w:ascii="Arial" w:hAnsi="Arial" w:cs="Arial"/>
        </w:rPr>
        <w:t xml:space="preserve"> Diane </w:t>
      </w:r>
      <w:proofErr w:type="spellStart"/>
      <w:r w:rsidR="00BF1C84" w:rsidRPr="00B04A13">
        <w:rPr>
          <w:rFonts w:ascii="Arial" w:hAnsi="Arial" w:cs="Arial"/>
        </w:rPr>
        <w:t>Lebrasseur</w:t>
      </w:r>
      <w:proofErr w:type="spellEnd"/>
    </w:p>
    <w:p w14:paraId="2F662930" w14:textId="77777777" w:rsidR="00BA143E" w:rsidRPr="00B04A13" w:rsidRDefault="00BA143E" w:rsidP="00BA143E">
      <w:pPr>
        <w:autoSpaceDE w:val="0"/>
        <w:autoSpaceDN w:val="0"/>
        <w:adjustRightInd w:val="0"/>
        <w:spacing w:after="0" w:line="276" w:lineRule="auto"/>
        <w:ind w:left="2835" w:right="27" w:hanging="1560"/>
        <w:jc w:val="both"/>
        <w:rPr>
          <w:rFonts w:ascii="Arial" w:hAnsi="Arial" w:cs="Arial"/>
        </w:rPr>
      </w:pPr>
    </w:p>
    <w:p w14:paraId="57E3CBE7" w14:textId="4E6A8D3F" w:rsidR="00E64261" w:rsidRPr="00B04A13" w:rsidRDefault="00BE221A" w:rsidP="00D44211">
      <w:pPr>
        <w:autoSpaceDE w:val="0"/>
        <w:autoSpaceDN w:val="0"/>
        <w:adjustRightInd w:val="0"/>
        <w:spacing w:after="0" w:line="276" w:lineRule="auto"/>
        <w:ind w:left="2835" w:right="27"/>
        <w:jc w:val="both"/>
        <w:rPr>
          <w:rFonts w:ascii="Arial" w:hAnsi="Arial" w:cs="Arial"/>
        </w:rPr>
      </w:pPr>
      <w:r w:rsidRPr="00B04A13">
        <w:rPr>
          <w:rFonts w:ascii="Arial" w:hAnsi="Arial" w:cs="Arial"/>
          <w:b/>
        </w:rPr>
        <w:t>QUE</w:t>
      </w:r>
      <w:r w:rsidRPr="00B04A13">
        <w:rPr>
          <w:rFonts w:ascii="Arial" w:hAnsi="Arial" w:cs="Arial"/>
        </w:rPr>
        <w:t xml:space="preserve"> </w:t>
      </w:r>
      <w:r w:rsidR="00EF2F34" w:rsidRPr="00B04A13">
        <w:rPr>
          <w:rFonts w:ascii="Arial" w:hAnsi="Arial" w:cs="Arial"/>
        </w:rPr>
        <w:t xml:space="preserve">les procès-verbaux de la séance ordinaire du </w:t>
      </w:r>
      <w:r w:rsidR="00AA4E39" w:rsidRPr="00B04A13">
        <w:rPr>
          <w:rFonts w:ascii="Arial" w:hAnsi="Arial" w:cs="Arial"/>
        </w:rPr>
        <w:t>13 novembre</w:t>
      </w:r>
      <w:r w:rsidR="00EF2F34" w:rsidRPr="00B04A13">
        <w:rPr>
          <w:rFonts w:ascii="Arial" w:hAnsi="Arial" w:cs="Arial"/>
        </w:rPr>
        <w:t xml:space="preserve"> 2019 et de la séance extraordinaire du </w:t>
      </w:r>
      <w:r w:rsidR="00AA4E39" w:rsidRPr="00B04A13">
        <w:rPr>
          <w:rFonts w:ascii="Arial" w:hAnsi="Arial" w:cs="Arial"/>
        </w:rPr>
        <w:t>25 novembre</w:t>
      </w:r>
      <w:r w:rsidR="00EF2F34" w:rsidRPr="00B04A13">
        <w:rPr>
          <w:rFonts w:ascii="Arial" w:hAnsi="Arial" w:cs="Arial"/>
        </w:rPr>
        <w:t xml:space="preserve"> 2019 soient approuvés.</w:t>
      </w:r>
    </w:p>
    <w:p w14:paraId="00E109DC" w14:textId="5443E981" w:rsidR="00BE221A" w:rsidRPr="00B04A13" w:rsidRDefault="00BE221A" w:rsidP="00D44211">
      <w:pPr>
        <w:autoSpaceDE w:val="0"/>
        <w:autoSpaceDN w:val="0"/>
        <w:adjustRightInd w:val="0"/>
        <w:spacing w:after="0" w:line="276" w:lineRule="auto"/>
        <w:ind w:left="2835" w:right="27"/>
        <w:jc w:val="both"/>
        <w:rPr>
          <w:rFonts w:ascii="Arial" w:hAnsi="Arial" w:cs="Arial"/>
        </w:rPr>
      </w:pPr>
    </w:p>
    <w:p w14:paraId="4C61D6A0" w14:textId="0012CF6A" w:rsidR="00BE221A" w:rsidRPr="00B04A13" w:rsidRDefault="00BE221A" w:rsidP="00D44211">
      <w:pPr>
        <w:autoSpaceDE w:val="0"/>
        <w:autoSpaceDN w:val="0"/>
        <w:adjustRightInd w:val="0"/>
        <w:spacing w:after="0" w:line="276" w:lineRule="auto"/>
        <w:ind w:left="2835" w:right="27" w:hanging="1560"/>
        <w:jc w:val="both"/>
        <w:rPr>
          <w:rFonts w:ascii="Arial" w:hAnsi="Arial" w:cs="Arial"/>
        </w:rPr>
      </w:pPr>
      <w:r w:rsidRPr="00B04A13">
        <w:rPr>
          <w:rFonts w:ascii="Arial" w:hAnsi="Arial" w:cs="Arial"/>
        </w:rPr>
        <w:tab/>
        <w:t>ADOPTÉE À L’UNANIMITÉ</w:t>
      </w:r>
    </w:p>
    <w:p w14:paraId="6855AF20" w14:textId="7E25DF39" w:rsidR="00F53636" w:rsidRPr="00B04A13" w:rsidRDefault="00F53636" w:rsidP="00D44211">
      <w:pPr>
        <w:autoSpaceDE w:val="0"/>
        <w:autoSpaceDN w:val="0"/>
        <w:adjustRightInd w:val="0"/>
        <w:spacing w:after="0" w:line="276" w:lineRule="auto"/>
        <w:ind w:left="2835" w:right="27"/>
        <w:jc w:val="both"/>
        <w:rPr>
          <w:rFonts w:ascii="Arial" w:hAnsi="Arial" w:cs="Arial"/>
        </w:rPr>
      </w:pPr>
    </w:p>
    <w:p w14:paraId="6DF427BC" w14:textId="6574B66E" w:rsidR="00BE221A" w:rsidRPr="00B04A13" w:rsidRDefault="00F53636" w:rsidP="00D44211">
      <w:pPr>
        <w:autoSpaceDE w:val="0"/>
        <w:autoSpaceDN w:val="0"/>
        <w:adjustRightInd w:val="0"/>
        <w:spacing w:after="0" w:line="276" w:lineRule="auto"/>
        <w:ind w:left="2835" w:right="27" w:hanging="1560"/>
        <w:jc w:val="both"/>
        <w:rPr>
          <w:rFonts w:ascii="Arial" w:hAnsi="Arial" w:cs="Arial"/>
          <w:b/>
        </w:rPr>
      </w:pPr>
      <w:r w:rsidRPr="00B04A13">
        <w:rPr>
          <w:rFonts w:ascii="Arial" w:hAnsi="Arial" w:cs="Arial"/>
        </w:rPr>
        <w:tab/>
      </w:r>
      <w:r w:rsidR="00580BAD" w:rsidRPr="00B04A13">
        <w:rPr>
          <w:rFonts w:ascii="Arial" w:hAnsi="Arial" w:cs="Arial"/>
          <w:b/>
        </w:rPr>
        <w:t xml:space="preserve">COMMUNICATION </w:t>
      </w:r>
      <w:r w:rsidR="00EC798B" w:rsidRPr="00B04A13">
        <w:rPr>
          <w:rFonts w:ascii="Arial" w:hAnsi="Arial" w:cs="Arial"/>
          <w:b/>
        </w:rPr>
        <w:t xml:space="preserve">DU </w:t>
      </w:r>
      <w:r w:rsidR="00580BAD" w:rsidRPr="00B04A13">
        <w:rPr>
          <w:rFonts w:ascii="Arial" w:hAnsi="Arial" w:cs="Arial"/>
          <w:b/>
        </w:rPr>
        <w:t>MAIRE</w:t>
      </w:r>
      <w:r w:rsidR="00D85942" w:rsidRPr="00B04A13">
        <w:rPr>
          <w:rFonts w:ascii="Arial" w:hAnsi="Arial" w:cs="Arial"/>
          <w:b/>
        </w:rPr>
        <w:t> </w:t>
      </w:r>
      <w:r w:rsidR="00EC798B" w:rsidRPr="00B04A13">
        <w:rPr>
          <w:rFonts w:ascii="Arial" w:hAnsi="Arial" w:cs="Arial"/>
          <w:b/>
        </w:rPr>
        <w:t>ET SUIVI DES CONSEILLERS</w:t>
      </w:r>
    </w:p>
    <w:p w14:paraId="49A6A6A2" w14:textId="0D5FE309" w:rsidR="00EB65FA" w:rsidRPr="00B04A13" w:rsidRDefault="00580BAD" w:rsidP="00D44211">
      <w:pPr>
        <w:autoSpaceDE w:val="0"/>
        <w:autoSpaceDN w:val="0"/>
        <w:adjustRightInd w:val="0"/>
        <w:spacing w:after="0" w:line="276" w:lineRule="auto"/>
        <w:ind w:left="2835" w:right="27" w:hanging="1560"/>
        <w:jc w:val="both"/>
        <w:rPr>
          <w:rFonts w:ascii="Arial" w:hAnsi="Arial" w:cs="Arial"/>
        </w:rPr>
      </w:pPr>
      <w:r w:rsidRPr="00B04A13">
        <w:rPr>
          <w:rFonts w:ascii="Arial" w:hAnsi="Arial" w:cs="Arial"/>
        </w:rPr>
        <w:tab/>
      </w:r>
    </w:p>
    <w:p w14:paraId="31EAFAD7" w14:textId="09C132CF" w:rsidR="00C87D2F" w:rsidRPr="00B04A13" w:rsidRDefault="00C87D2F" w:rsidP="00C87D2F">
      <w:pPr>
        <w:tabs>
          <w:tab w:val="left" w:pos="1701"/>
          <w:tab w:val="left" w:pos="2268"/>
          <w:tab w:val="left" w:pos="3544"/>
          <w:tab w:val="left" w:pos="5387"/>
        </w:tabs>
        <w:spacing w:after="0" w:line="276" w:lineRule="auto"/>
        <w:ind w:left="2835" w:right="310"/>
        <w:jc w:val="both"/>
        <w:rPr>
          <w:rFonts w:ascii="Arial" w:hAnsi="Arial" w:cs="Arial"/>
        </w:rPr>
      </w:pPr>
      <w:r w:rsidRPr="00B04A13">
        <w:rPr>
          <w:rFonts w:ascii="Arial" w:hAnsi="Arial" w:cs="Arial"/>
        </w:rPr>
        <w:t>M. Étienne Baillargeon</w:t>
      </w:r>
      <w:r w:rsidRPr="00B04A13">
        <w:rPr>
          <w:rFonts w:ascii="Arial" w:hAnsi="Arial" w:cs="Arial"/>
        </w:rPr>
        <w:tab/>
      </w:r>
      <w:r w:rsidRPr="00B04A13">
        <w:rPr>
          <w:rFonts w:ascii="Arial" w:hAnsi="Arial" w:cs="Arial"/>
        </w:rPr>
        <w:tab/>
      </w:r>
      <w:r w:rsidRPr="00B04A13">
        <w:rPr>
          <w:rFonts w:ascii="Arial" w:hAnsi="Arial" w:cs="Arial"/>
        </w:rPr>
        <w:tab/>
      </w:r>
      <w:r w:rsidRPr="00B04A13">
        <w:rPr>
          <w:rFonts w:ascii="Arial" w:hAnsi="Arial" w:cs="Arial"/>
        </w:rPr>
        <w:tab/>
      </w:r>
      <w:r w:rsidRPr="00B04A13">
        <w:rPr>
          <w:rFonts w:ascii="Arial" w:hAnsi="Arial" w:cs="Arial"/>
        </w:rPr>
        <w:tab/>
      </w:r>
      <w:r w:rsidRPr="00B04A13">
        <w:rPr>
          <w:rFonts w:ascii="Arial" w:hAnsi="Arial" w:cs="Arial"/>
        </w:rPr>
        <w:tab/>
        <w:t>Maire</w:t>
      </w:r>
    </w:p>
    <w:p w14:paraId="53C6ED3D" w14:textId="41BC8D62" w:rsidR="00BA143E" w:rsidRPr="00B04A13" w:rsidRDefault="001A3A8B" w:rsidP="00C87D2F">
      <w:pPr>
        <w:tabs>
          <w:tab w:val="left" w:pos="1701"/>
          <w:tab w:val="left" w:pos="2268"/>
          <w:tab w:val="left" w:pos="3544"/>
          <w:tab w:val="left" w:pos="5387"/>
        </w:tabs>
        <w:spacing w:after="0" w:line="276" w:lineRule="auto"/>
        <w:ind w:left="2835" w:right="310"/>
        <w:jc w:val="both"/>
        <w:rPr>
          <w:rFonts w:ascii="Arial" w:hAnsi="Arial" w:cs="Arial"/>
        </w:rPr>
      </w:pPr>
      <w:r>
        <w:rPr>
          <w:rFonts w:ascii="Arial" w:hAnsi="Arial" w:cs="Arial"/>
        </w:rPr>
        <w:t>Incite la population à redoubler de prudence pour les feux de cheminée.</w:t>
      </w:r>
    </w:p>
    <w:p w14:paraId="6D5ABF56" w14:textId="4D6B41B9" w:rsidR="00C87D2F" w:rsidRPr="00B04A13" w:rsidRDefault="00C87D2F" w:rsidP="00465845">
      <w:pPr>
        <w:tabs>
          <w:tab w:val="left" w:pos="1701"/>
          <w:tab w:val="left" w:pos="2268"/>
          <w:tab w:val="left" w:pos="3544"/>
          <w:tab w:val="left" w:pos="5387"/>
        </w:tabs>
        <w:spacing w:after="0" w:line="276" w:lineRule="auto"/>
        <w:ind w:right="310"/>
        <w:jc w:val="both"/>
        <w:rPr>
          <w:rFonts w:ascii="Arial" w:hAnsi="Arial" w:cs="Arial"/>
        </w:rPr>
      </w:pPr>
    </w:p>
    <w:p w14:paraId="49715B94" w14:textId="60C65516" w:rsidR="00C87D2F" w:rsidRPr="00B04A13" w:rsidRDefault="00C87D2F" w:rsidP="00C87D2F">
      <w:pPr>
        <w:tabs>
          <w:tab w:val="left" w:pos="3544"/>
        </w:tabs>
        <w:autoSpaceDE w:val="0"/>
        <w:autoSpaceDN w:val="0"/>
        <w:adjustRightInd w:val="0"/>
        <w:spacing w:after="0" w:line="276" w:lineRule="auto"/>
        <w:ind w:left="2835" w:right="310"/>
        <w:jc w:val="both"/>
        <w:rPr>
          <w:rFonts w:ascii="Arial" w:hAnsi="Arial" w:cs="Arial"/>
        </w:rPr>
      </w:pPr>
      <w:r w:rsidRPr="00B04A13">
        <w:rPr>
          <w:rFonts w:ascii="Arial" w:hAnsi="Arial" w:cs="Arial"/>
        </w:rPr>
        <w:t>M</w:t>
      </w:r>
      <w:r w:rsidRPr="00B04A13">
        <w:rPr>
          <w:rFonts w:ascii="Arial" w:hAnsi="Arial" w:cs="Arial"/>
          <w:vertAlign w:val="superscript"/>
        </w:rPr>
        <w:t xml:space="preserve">me </w:t>
      </w:r>
      <w:r w:rsidRPr="00B04A13">
        <w:rPr>
          <w:rFonts w:ascii="Arial" w:hAnsi="Arial" w:cs="Arial"/>
        </w:rPr>
        <w:t>Line Larouche, conseillère :</w:t>
      </w:r>
      <w:r w:rsidRPr="00B04A13">
        <w:rPr>
          <w:rFonts w:ascii="Arial" w:hAnsi="Arial" w:cs="Arial"/>
        </w:rPr>
        <w:tab/>
      </w:r>
      <w:r w:rsidRPr="00B04A13">
        <w:rPr>
          <w:rFonts w:ascii="Arial" w:hAnsi="Arial" w:cs="Arial"/>
        </w:rPr>
        <w:tab/>
      </w:r>
      <w:r w:rsidRPr="00B04A13">
        <w:rPr>
          <w:rFonts w:ascii="Arial" w:hAnsi="Arial" w:cs="Arial"/>
        </w:rPr>
        <w:tab/>
      </w:r>
      <w:r w:rsidRPr="00B04A13">
        <w:rPr>
          <w:rFonts w:ascii="Arial" w:hAnsi="Arial" w:cs="Arial"/>
        </w:rPr>
        <w:tab/>
        <w:t>siège n</w:t>
      </w:r>
      <w:r w:rsidRPr="00B04A13">
        <w:rPr>
          <w:rFonts w:ascii="Arial" w:hAnsi="Arial" w:cs="Arial"/>
          <w:vertAlign w:val="superscript"/>
        </w:rPr>
        <w:t>o</w:t>
      </w:r>
      <w:r w:rsidRPr="00B04A13">
        <w:rPr>
          <w:rFonts w:ascii="Arial" w:hAnsi="Arial" w:cs="Arial"/>
        </w:rPr>
        <w:t> : 6</w:t>
      </w:r>
    </w:p>
    <w:p w14:paraId="5C2BAB30" w14:textId="02E46430" w:rsidR="005D68B3" w:rsidRPr="00B04A13" w:rsidRDefault="001A3A8B" w:rsidP="00D44211">
      <w:pPr>
        <w:tabs>
          <w:tab w:val="left" w:pos="1701"/>
          <w:tab w:val="left" w:pos="2268"/>
          <w:tab w:val="left" w:pos="4253"/>
          <w:tab w:val="left" w:pos="5387"/>
        </w:tabs>
        <w:spacing w:after="0" w:line="276" w:lineRule="auto"/>
        <w:ind w:left="2835" w:right="27"/>
        <w:jc w:val="both"/>
        <w:rPr>
          <w:rFonts w:ascii="Arial" w:hAnsi="Arial" w:cs="Arial"/>
        </w:rPr>
      </w:pPr>
      <w:r>
        <w:rPr>
          <w:rFonts w:ascii="Arial" w:hAnsi="Arial" w:cs="Arial"/>
        </w:rPr>
        <w:t>Remercie les bénévoles et la population pour la Guignolée 2019. Les résultats de la collecte de fonds sur la route 138 sont de 2 200$ amassés.</w:t>
      </w:r>
    </w:p>
    <w:p w14:paraId="12534554" w14:textId="77777777" w:rsidR="005D68B3" w:rsidRPr="00B04A13" w:rsidRDefault="005D68B3" w:rsidP="00D44211">
      <w:pPr>
        <w:tabs>
          <w:tab w:val="left" w:pos="1701"/>
          <w:tab w:val="left" w:pos="2268"/>
          <w:tab w:val="left" w:pos="4253"/>
          <w:tab w:val="left" w:pos="5387"/>
        </w:tabs>
        <w:spacing w:after="0" w:line="276" w:lineRule="auto"/>
        <w:ind w:left="2835" w:right="27"/>
        <w:jc w:val="both"/>
        <w:rPr>
          <w:rFonts w:ascii="Arial" w:hAnsi="Arial" w:cs="Arial"/>
        </w:rPr>
      </w:pPr>
    </w:p>
    <w:p w14:paraId="4B55ED75" w14:textId="0690F39D" w:rsidR="00C73FE9" w:rsidRPr="00B04A13" w:rsidRDefault="00C73FE9" w:rsidP="00D44211">
      <w:pPr>
        <w:autoSpaceDE w:val="0"/>
        <w:autoSpaceDN w:val="0"/>
        <w:adjustRightInd w:val="0"/>
        <w:spacing w:after="0" w:line="276" w:lineRule="auto"/>
        <w:ind w:left="2835" w:right="27"/>
        <w:jc w:val="both"/>
        <w:rPr>
          <w:rFonts w:ascii="Arial" w:hAnsi="Arial" w:cs="Arial"/>
          <w:b/>
        </w:rPr>
      </w:pPr>
      <w:r w:rsidRPr="00B04A13">
        <w:rPr>
          <w:rFonts w:ascii="Arial" w:hAnsi="Arial" w:cs="Arial"/>
          <w:b/>
        </w:rPr>
        <w:t>DÉPÔT DE LA CORRESPONDANCE</w:t>
      </w:r>
    </w:p>
    <w:p w14:paraId="750AE71D" w14:textId="77777777" w:rsidR="00874046" w:rsidRPr="00B04A13" w:rsidRDefault="00874046" w:rsidP="00792FAD">
      <w:pPr>
        <w:tabs>
          <w:tab w:val="left" w:pos="2694"/>
        </w:tabs>
        <w:autoSpaceDE w:val="0"/>
        <w:autoSpaceDN w:val="0"/>
        <w:adjustRightInd w:val="0"/>
        <w:spacing w:after="0" w:line="276" w:lineRule="auto"/>
        <w:ind w:left="1276" w:right="27"/>
        <w:jc w:val="both"/>
        <w:rPr>
          <w:rFonts w:ascii="Arial" w:hAnsi="Arial" w:cs="Arial"/>
          <w:b/>
        </w:rPr>
      </w:pPr>
    </w:p>
    <w:p w14:paraId="23969A42" w14:textId="4FEE23FF" w:rsidR="002A4E24" w:rsidRPr="00B04A13" w:rsidRDefault="002A4E24" w:rsidP="002A4E24">
      <w:pPr>
        <w:ind w:left="2835"/>
        <w:jc w:val="both"/>
        <w:rPr>
          <w:rFonts w:ascii="Arial" w:hAnsi="Arial" w:cs="Arial"/>
        </w:rPr>
      </w:pPr>
      <w:r w:rsidRPr="00B04A13">
        <w:rPr>
          <w:rFonts w:ascii="Arial" w:hAnsi="Arial" w:cs="Arial"/>
          <w:b/>
          <w:bCs/>
        </w:rPr>
        <w:t xml:space="preserve">Ministère de la sécurité publique : </w:t>
      </w:r>
      <w:r w:rsidRPr="00B04A13">
        <w:rPr>
          <w:rFonts w:ascii="Arial" w:hAnsi="Arial" w:cs="Arial"/>
        </w:rPr>
        <w:t xml:space="preserve"> Une annonce de modification du Règlement sur la somme payable des municipalités pour les services de la Sûreté du Québec. Si le projet est édicté sans modifications et qu’il entre en vigueur le montant pour notre municipalité </w:t>
      </w:r>
      <w:r w:rsidR="00B04A13">
        <w:rPr>
          <w:rFonts w:ascii="Arial" w:hAnsi="Arial" w:cs="Arial"/>
        </w:rPr>
        <w:t>est</w:t>
      </w:r>
      <w:r w:rsidRPr="00B04A13">
        <w:rPr>
          <w:rFonts w:ascii="Arial" w:hAnsi="Arial" w:cs="Arial"/>
        </w:rPr>
        <w:t xml:space="preserve"> de 24 345$ pour la facture de 2020.</w:t>
      </w:r>
    </w:p>
    <w:p w14:paraId="55E9FF13" w14:textId="21EABD04" w:rsidR="002A4E24" w:rsidRPr="00B04A13" w:rsidRDefault="002A4E24" w:rsidP="002A4E24">
      <w:pPr>
        <w:ind w:left="2835"/>
        <w:jc w:val="both"/>
        <w:rPr>
          <w:rFonts w:ascii="Arial" w:hAnsi="Arial" w:cs="Arial"/>
        </w:rPr>
      </w:pPr>
      <w:r w:rsidRPr="00B04A13">
        <w:rPr>
          <w:rFonts w:ascii="Arial" w:hAnsi="Arial" w:cs="Arial"/>
          <w:b/>
          <w:bCs/>
        </w:rPr>
        <w:t xml:space="preserve">Ministère des affaires municipales et de l’habitation : </w:t>
      </w:r>
      <w:r w:rsidRPr="00B04A13">
        <w:rPr>
          <w:rFonts w:ascii="Arial" w:hAnsi="Arial" w:cs="Arial"/>
        </w:rPr>
        <w:t>Il accuse réception de notre relevé identifiant deux nouveaux membres du conseil qui ont déposé une déclaration pécuniaire le 13 nov. dernier.</w:t>
      </w:r>
    </w:p>
    <w:p w14:paraId="3EC8E337" w14:textId="4561FFAB" w:rsidR="002A4E24" w:rsidRPr="00B04A13" w:rsidRDefault="002A4E24" w:rsidP="002A4E24">
      <w:pPr>
        <w:ind w:left="2835"/>
        <w:jc w:val="both"/>
        <w:rPr>
          <w:rFonts w:ascii="Arial" w:hAnsi="Arial" w:cs="Arial"/>
        </w:rPr>
      </w:pPr>
      <w:r w:rsidRPr="00B04A13">
        <w:rPr>
          <w:rFonts w:ascii="Arial" w:hAnsi="Arial" w:cs="Arial"/>
          <w:b/>
          <w:bCs/>
        </w:rPr>
        <w:t xml:space="preserve">Maison des femmes de Baie-Comeau : </w:t>
      </w:r>
      <w:r w:rsidRPr="00B04A13">
        <w:rPr>
          <w:rFonts w:ascii="Arial" w:hAnsi="Arial" w:cs="Arial"/>
        </w:rPr>
        <w:t>Pour les 12 jours d’action contre la violence faite aux femmes du 25 nov. au 6 déc. Elles sont venues nous remettre des petits rubans blancs et un cadre pour montrer que nous sommes une municipalité alliée contre la violence conjugale.</w:t>
      </w:r>
    </w:p>
    <w:p w14:paraId="0DAA67C8" w14:textId="5B9A2C52" w:rsidR="002A4E24" w:rsidRPr="00B04A13" w:rsidRDefault="002A4E24" w:rsidP="002A4E24">
      <w:pPr>
        <w:ind w:left="2835"/>
        <w:jc w:val="both"/>
        <w:rPr>
          <w:rFonts w:ascii="Arial" w:hAnsi="Arial" w:cs="Arial"/>
        </w:rPr>
      </w:pPr>
      <w:r w:rsidRPr="00B04A13">
        <w:rPr>
          <w:rFonts w:ascii="Arial" w:hAnsi="Arial" w:cs="Arial"/>
          <w:b/>
          <w:bCs/>
        </w:rPr>
        <w:t xml:space="preserve">Divertissement M.E Kafkaïen : </w:t>
      </w:r>
      <w:r w:rsidRPr="00B04A13">
        <w:rPr>
          <w:rFonts w:ascii="Arial" w:hAnsi="Arial" w:cs="Arial"/>
        </w:rPr>
        <w:t>Ils tiennent à remercier la municipalité pour notre implication financière via la commandite octroyée pour l’évènement Asile Ste-Supplice qui s’est tenue le 19 octobre 2019.</w:t>
      </w:r>
    </w:p>
    <w:p w14:paraId="305DAB9F" w14:textId="44A32087" w:rsidR="002A4E24" w:rsidRPr="00B04A13" w:rsidRDefault="002A4E24" w:rsidP="002A4E24">
      <w:pPr>
        <w:ind w:left="2835"/>
        <w:jc w:val="both"/>
        <w:rPr>
          <w:rFonts w:ascii="Arial" w:hAnsi="Arial" w:cs="Arial"/>
        </w:rPr>
      </w:pPr>
      <w:r w:rsidRPr="00B04A13">
        <w:rPr>
          <w:rFonts w:ascii="Arial" w:hAnsi="Arial" w:cs="Arial"/>
          <w:b/>
          <w:bCs/>
        </w:rPr>
        <w:lastRenderedPageBreak/>
        <w:t xml:space="preserve">Ministère de l’environnement et de la lutte contre les changements climatiques : </w:t>
      </w:r>
      <w:r w:rsidRPr="00B04A13">
        <w:rPr>
          <w:rFonts w:ascii="Arial" w:hAnsi="Arial" w:cs="Arial"/>
        </w:rPr>
        <w:t>Avis de non-conformité au règlement sur la qualité de l’eau potable; l’eau mise à la disposition de l’utilisateur ne respecte pas une norme établie.</w:t>
      </w:r>
    </w:p>
    <w:p w14:paraId="148DB826" w14:textId="77777777" w:rsidR="002A4E24" w:rsidRPr="00B04A13" w:rsidRDefault="002A4E24" w:rsidP="002A4E24">
      <w:pPr>
        <w:ind w:left="2835"/>
        <w:jc w:val="both"/>
        <w:rPr>
          <w:rFonts w:ascii="Arial" w:hAnsi="Arial" w:cs="Arial"/>
        </w:rPr>
      </w:pPr>
      <w:r w:rsidRPr="00B04A13">
        <w:rPr>
          <w:rFonts w:ascii="Arial" w:hAnsi="Arial" w:cs="Arial"/>
          <w:b/>
          <w:bCs/>
        </w:rPr>
        <w:t xml:space="preserve">Ministère des affaires municipales et de l’habitation : </w:t>
      </w:r>
      <w:r w:rsidRPr="00B04A13">
        <w:rPr>
          <w:rFonts w:ascii="Arial" w:hAnsi="Arial" w:cs="Arial"/>
        </w:rPr>
        <w:t>Le gouvernement avise par une publication à la Gazette officielle du Québec un projet de décret modifiant le décret numéro 817-2019 instituant une zone d’intervention spécial pour favoriser une meilleure gestion des zones inondables.</w:t>
      </w:r>
    </w:p>
    <w:p w14:paraId="7DBF90AD" w14:textId="2AFF5A45" w:rsidR="00244A34" w:rsidRPr="00B04A13" w:rsidRDefault="002A4E24" w:rsidP="00D5412C">
      <w:pPr>
        <w:ind w:left="2835"/>
        <w:jc w:val="both"/>
        <w:rPr>
          <w:rFonts w:ascii="Arial" w:hAnsi="Arial" w:cs="Arial"/>
        </w:rPr>
      </w:pPr>
      <w:proofErr w:type="spellStart"/>
      <w:r w:rsidRPr="00B04A13">
        <w:rPr>
          <w:rFonts w:ascii="Arial" w:hAnsi="Arial" w:cs="Arial"/>
          <w:b/>
          <w:bCs/>
        </w:rPr>
        <w:t>Caureq</w:t>
      </w:r>
      <w:proofErr w:type="spellEnd"/>
      <w:r w:rsidRPr="00B04A13">
        <w:rPr>
          <w:rFonts w:ascii="Arial" w:hAnsi="Arial" w:cs="Arial"/>
          <w:b/>
          <w:bCs/>
        </w:rPr>
        <w:t xml:space="preserve"> : </w:t>
      </w:r>
      <w:r w:rsidRPr="00B04A13">
        <w:rPr>
          <w:rFonts w:ascii="Arial" w:hAnsi="Arial" w:cs="Arial"/>
        </w:rPr>
        <w:t xml:space="preserve">L’implantation graduelle du réseau 9-1-1 de prochaine génération demande de transmettre les coordonnées de la personne responsable de la gestion, par résolution. </w:t>
      </w:r>
    </w:p>
    <w:p w14:paraId="142B0671" w14:textId="5653FE8E" w:rsidR="00D3347E" w:rsidRPr="00B04A13" w:rsidRDefault="00D3347E" w:rsidP="001F15CF">
      <w:pPr>
        <w:autoSpaceDE w:val="0"/>
        <w:autoSpaceDN w:val="0"/>
        <w:adjustRightInd w:val="0"/>
        <w:spacing w:after="0" w:line="276" w:lineRule="auto"/>
        <w:ind w:left="2977" w:right="27" w:hanging="1418"/>
        <w:jc w:val="both"/>
        <w:rPr>
          <w:rFonts w:ascii="Arial" w:hAnsi="Arial" w:cs="Arial"/>
          <w:b/>
        </w:rPr>
      </w:pPr>
    </w:p>
    <w:p w14:paraId="10E77B96" w14:textId="00C66119" w:rsidR="00251DD0" w:rsidRPr="00B04A13" w:rsidRDefault="00290DDA" w:rsidP="00251DD0">
      <w:pPr>
        <w:autoSpaceDE w:val="0"/>
        <w:autoSpaceDN w:val="0"/>
        <w:adjustRightInd w:val="0"/>
        <w:spacing w:after="0" w:line="276" w:lineRule="auto"/>
        <w:ind w:left="2835" w:right="27" w:hanging="1418"/>
        <w:jc w:val="both"/>
        <w:rPr>
          <w:rFonts w:ascii="Arial" w:hAnsi="Arial" w:cs="Arial"/>
          <w:b/>
        </w:rPr>
      </w:pPr>
      <w:r w:rsidRPr="00B04A13">
        <w:rPr>
          <w:rFonts w:ascii="Arial" w:hAnsi="Arial" w:cs="Arial"/>
          <w:b/>
        </w:rPr>
        <w:t>201</w:t>
      </w:r>
      <w:r w:rsidR="008C36A9" w:rsidRPr="00B04A13">
        <w:rPr>
          <w:rFonts w:ascii="Arial" w:hAnsi="Arial" w:cs="Arial"/>
          <w:b/>
        </w:rPr>
        <w:t>9</w:t>
      </w:r>
      <w:r w:rsidRPr="00B04A13">
        <w:rPr>
          <w:rFonts w:ascii="Arial" w:hAnsi="Arial" w:cs="Arial"/>
          <w:b/>
        </w:rPr>
        <w:t>-</w:t>
      </w:r>
      <w:r w:rsidR="00FD36C2" w:rsidRPr="00B04A13">
        <w:rPr>
          <w:rFonts w:ascii="Arial" w:hAnsi="Arial" w:cs="Arial"/>
          <w:b/>
        </w:rPr>
        <w:t>1</w:t>
      </w:r>
      <w:r w:rsidR="00AA4E39" w:rsidRPr="00B04A13">
        <w:rPr>
          <w:rFonts w:ascii="Arial" w:hAnsi="Arial" w:cs="Arial"/>
          <w:b/>
        </w:rPr>
        <w:t>2</w:t>
      </w:r>
      <w:r w:rsidRPr="00B04A13">
        <w:rPr>
          <w:rFonts w:ascii="Arial" w:hAnsi="Arial" w:cs="Arial"/>
          <w:b/>
        </w:rPr>
        <w:t>-</w:t>
      </w:r>
      <w:r w:rsidR="002A275D" w:rsidRPr="00B04A13">
        <w:rPr>
          <w:rFonts w:ascii="Arial" w:hAnsi="Arial" w:cs="Arial"/>
          <w:b/>
        </w:rPr>
        <w:t>0</w:t>
      </w:r>
      <w:r w:rsidR="007352DA" w:rsidRPr="00B04A13">
        <w:rPr>
          <w:rFonts w:ascii="Arial" w:hAnsi="Arial" w:cs="Arial"/>
          <w:b/>
        </w:rPr>
        <w:t>3</w:t>
      </w:r>
      <w:r w:rsidRPr="00B04A13">
        <w:rPr>
          <w:rFonts w:ascii="Arial" w:hAnsi="Arial" w:cs="Arial"/>
          <w:b/>
        </w:rPr>
        <w:tab/>
      </w:r>
      <w:r w:rsidR="00251DD0" w:rsidRPr="00B04A13">
        <w:rPr>
          <w:rFonts w:ascii="Arial" w:hAnsi="Arial" w:cs="Arial"/>
          <w:b/>
          <w:bCs/>
          <w:caps/>
        </w:rPr>
        <w:t>Liste des comptes à payer, rapport des dépenses et contrats octroyés en vertu du règlement sur la délégation de pouvoir au DG ainsi que dépôt des achats effectués par carte de crédit;</w:t>
      </w:r>
    </w:p>
    <w:p w14:paraId="253A9EDE" w14:textId="54ED816A" w:rsidR="000574C7" w:rsidRPr="00B04A13" w:rsidRDefault="000574C7" w:rsidP="007B0433">
      <w:pPr>
        <w:autoSpaceDE w:val="0"/>
        <w:autoSpaceDN w:val="0"/>
        <w:adjustRightInd w:val="0"/>
        <w:spacing w:after="0" w:line="276" w:lineRule="auto"/>
        <w:ind w:left="2835" w:right="27"/>
        <w:jc w:val="both"/>
        <w:rPr>
          <w:rFonts w:ascii="Arial" w:hAnsi="Arial" w:cs="Arial"/>
        </w:rPr>
      </w:pPr>
    </w:p>
    <w:p w14:paraId="368AA663" w14:textId="494D13E3" w:rsidR="000574C7" w:rsidRPr="00B04A13" w:rsidRDefault="00290DDA" w:rsidP="007B0433">
      <w:pPr>
        <w:autoSpaceDE w:val="0"/>
        <w:autoSpaceDN w:val="0"/>
        <w:adjustRightInd w:val="0"/>
        <w:spacing w:after="0" w:line="276" w:lineRule="auto"/>
        <w:ind w:left="2835" w:right="27"/>
        <w:jc w:val="both"/>
        <w:rPr>
          <w:rFonts w:ascii="Arial" w:hAnsi="Arial" w:cs="Arial"/>
        </w:rPr>
      </w:pPr>
      <w:r w:rsidRPr="00B04A13">
        <w:rPr>
          <w:rFonts w:ascii="Arial" w:hAnsi="Arial" w:cs="Arial"/>
          <w:b/>
        </w:rPr>
        <w:t>ATTENDU QUE</w:t>
      </w:r>
      <w:r w:rsidRPr="00B04A13">
        <w:rPr>
          <w:rFonts w:ascii="Arial" w:hAnsi="Arial" w:cs="Arial"/>
        </w:rPr>
        <w:t xml:space="preserve"> la liste des comptes à payer en date du </w:t>
      </w:r>
      <w:r w:rsidR="00037C07" w:rsidRPr="00B04A13">
        <w:rPr>
          <w:rFonts w:ascii="Arial" w:hAnsi="Arial" w:cs="Arial"/>
        </w:rPr>
        <w:t>1</w:t>
      </w:r>
      <w:r w:rsidR="00507B6C" w:rsidRPr="00B04A13">
        <w:rPr>
          <w:rFonts w:ascii="Arial" w:hAnsi="Arial" w:cs="Arial"/>
        </w:rPr>
        <w:t>1 décembre</w:t>
      </w:r>
      <w:r w:rsidRPr="00B04A13">
        <w:rPr>
          <w:rFonts w:ascii="Arial" w:hAnsi="Arial" w:cs="Arial"/>
        </w:rPr>
        <w:t xml:space="preserve"> </w:t>
      </w:r>
      <w:r w:rsidR="00B12C6C" w:rsidRPr="00B04A13">
        <w:rPr>
          <w:rFonts w:ascii="Arial" w:hAnsi="Arial" w:cs="Arial"/>
        </w:rPr>
        <w:t xml:space="preserve">2019 </w:t>
      </w:r>
      <w:r w:rsidRPr="00B04A13">
        <w:rPr>
          <w:rFonts w:ascii="Arial" w:hAnsi="Arial" w:cs="Arial"/>
        </w:rPr>
        <w:t>est déposé</w:t>
      </w:r>
      <w:r w:rsidR="00FB5286" w:rsidRPr="00B04A13">
        <w:rPr>
          <w:rFonts w:ascii="Arial" w:hAnsi="Arial" w:cs="Arial"/>
        </w:rPr>
        <w:t>e</w:t>
      </w:r>
      <w:r w:rsidRPr="00B04A13">
        <w:rPr>
          <w:rFonts w:ascii="Arial" w:hAnsi="Arial" w:cs="Arial"/>
        </w:rPr>
        <w:t xml:space="preserve"> pour approbation par les membres du conseil;</w:t>
      </w:r>
    </w:p>
    <w:p w14:paraId="2394667E" w14:textId="0F2CB2C3" w:rsidR="00290DDA" w:rsidRPr="00B04A13" w:rsidRDefault="00290DDA" w:rsidP="007B0433">
      <w:pPr>
        <w:autoSpaceDE w:val="0"/>
        <w:autoSpaceDN w:val="0"/>
        <w:adjustRightInd w:val="0"/>
        <w:spacing w:after="0" w:line="276" w:lineRule="auto"/>
        <w:ind w:left="2835" w:right="27"/>
        <w:jc w:val="both"/>
        <w:rPr>
          <w:rFonts w:ascii="Arial" w:hAnsi="Arial" w:cs="Arial"/>
        </w:rPr>
      </w:pPr>
    </w:p>
    <w:p w14:paraId="40D2A527" w14:textId="705F9EA9" w:rsidR="00290DDA" w:rsidRPr="00B04A13" w:rsidRDefault="00290DDA" w:rsidP="007B0433">
      <w:pPr>
        <w:autoSpaceDE w:val="0"/>
        <w:autoSpaceDN w:val="0"/>
        <w:adjustRightInd w:val="0"/>
        <w:spacing w:after="0" w:line="276" w:lineRule="auto"/>
        <w:ind w:left="2835" w:right="27"/>
        <w:jc w:val="both"/>
        <w:rPr>
          <w:rFonts w:ascii="Arial" w:hAnsi="Arial" w:cs="Arial"/>
        </w:rPr>
      </w:pPr>
      <w:r w:rsidRPr="00B04A13">
        <w:rPr>
          <w:rFonts w:ascii="Arial" w:hAnsi="Arial" w:cs="Arial"/>
          <w:b/>
        </w:rPr>
        <w:t>ATTENDU QUE</w:t>
      </w:r>
      <w:r w:rsidRPr="00B04A13">
        <w:rPr>
          <w:rFonts w:ascii="Arial" w:hAnsi="Arial" w:cs="Arial"/>
        </w:rPr>
        <w:t xml:space="preserve"> cette liste comprend aussi certains paiements effectués par la direction générale, conformément aux dispositions du règlement sur le contrôle budgétaire et sur la délégation de pouvoirs;</w:t>
      </w:r>
    </w:p>
    <w:p w14:paraId="1F56BC26" w14:textId="77777777" w:rsidR="00863431" w:rsidRPr="00B04A13" w:rsidRDefault="00863431" w:rsidP="007B0433">
      <w:pPr>
        <w:autoSpaceDE w:val="0"/>
        <w:autoSpaceDN w:val="0"/>
        <w:adjustRightInd w:val="0"/>
        <w:spacing w:after="0" w:line="276" w:lineRule="auto"/>
        <w:ind w:left="2835" w:right="27"/>
        <w:jc w:val="both"/>
        <w:rPr>
          <w:rFonts w:ascii="Arial" w:hAnsi="Arial" w:cs="Arial"/>
        </w:rPr>
      </w:pPr>
    </w:p>
    <w:p w14:paraId="44F2BCFE" w14:textId="6EBCCDB9" w:rsidR="00290DDA" w:rsidRPr="00B04A13" w:rsidRDefault="00290DDA" w:rsidP="007B0433">
      <w:pPr>
        <w:autoSpaceDE w:val="0"/>
        <w:autoSpaceDN w:val="0"/>
        <w:adjustRightInd w:val="0"/>
        <w:spacing w:after="0" w:line="276" w:lineRule="auto"/>
        <w:ind w:left="2835" w:right="27"/>
        <w:jc w:val="both"/>
        <w:rPr>
          <w:rFonts w:ascii="Arial" w:hAnsi="Arial" w:cs="Arial"/>
        </w:rPr>
      </w:pPr>
      <w:r w:rsidRPr="00B04A13">
        <w:rPr>
          <w:rFonts w:ascii="Arial" w:hAnsi="Arial" w:cs="Arial"/>
          <w:b/>
        </w:rPr>
        <w:t>ATTENDU QUE</w:t>
      </w:r>
      <w:r w:rsidRPr="00B04A13">
        <w:rPr>
          <w:rFonts w:ascii="Arial" w:hAnsi="Arial" w:cs="Arial"/>
        </w:rPr>
        <w:t xml:space="preserve"> la liste a été étudiée par les membres du conseil et qu’ils s’en déclarent satisfaits;</w:t>
      </w:r>
    </w:p>
    <w:p w14:paraId="5C2D351B" w14:textId="4D5B333C" w:rsidR="00290DDA" w:rsidRPr="00B04A13" w:rsidRDefault="00290DDA" w:rsidP="007B0433">
      <w:pPr>
        <w:autoSpaceDE w:val="0"/>
        <w:autoSpaceDN w:val="0"/>
        <w:adjustRightInd w:val="0"/>
        <w:spacing w:after="0" w:line="276" w:lineRule="auto"/>
        <w:ind w:left="2835" w:right="27"/>
        <w:jc w:val="both"/>
        <w:rPr>
          <w:rFonts w:ascii="Arial" w:hAnsi="Arial" w:cs="Arial"/>
        </w:rPr>
      </w:pPr>
    </w:p>
    <w:p w14:paraId="3EC96A40" w14:textId="73840A1A" w:rsidR="00290DDA" w:rsidRPr="00B04A13" w:rsidRDefault="00290DDA" w:rsidP="007B0433">
      <w:pPr>
        <w:autoSpaceDE w:val="0"/>
        <w:autoSpaceDN w:val="0"/>
        <w:adjustRightInd w:val="0"/>
        <w:spacing w:after="0" w:line="276" w:lineRule="auto"/>
        <w:ind w:left="2835" w:right="27"/>
        <w:jc w:val="both"/>
        <w:rPr>
          <w:rFonts w:ascii="Arial" w:hAnsi="Arial" w:cs="Arial"/>
        </w:rPr>
      </w:pPr>
      <w:r w:rsidRPr="00B04A13">
        <w:rPr>
          <w:rFonts w:ascii="Arial" w:hAnsi="Arial" w:cs="Arial"/>
        </w:rPr>
        <w:t>EN CONSÉQUENCE IL EST PROPOSÉ PA</w:t>
      </w:r>
      <w:r w:rsidR="000506EB" w:rsidRPr="00B04A13">
        <w:rPr>
          <w:rFonts w:ascii="Arial" w:hAnsi="Arial" w:cs="Arial"/>
        </w:rPr>
        <w:t>R</w:t>
      </w:r>
      <w:r w:rsidR="00037C07" w:rsidRPr="00B04A13">
        <w:rPr>
          <w:rFonts w:ascii="Arial" w:hAnsi="Arial" w:cs="Arial"/>
        </w:rPr>
        <w:t xml:space="preserve"> </w:t>
      </w:r>
      <w:r w:rsidR="00BF1C84" w:rsidRPr="00B04A13">
        <w:rPr>
          <w:rFonts w:ascii="Arial" w:hAnsi="Arial" w:cs="Arial"/>
        </w:rPr>
        <w:t>M</w:t>
      </w:r>
      <w:r w:rsidR="00BF1C84" w:rsidRPr="00B04A13">
        <w:rPr>
          <w:rFonts w:ascii="Arial" w:hAnsi="Arial" w:cs="Arial"/>
          <w:vertAlign w:val="superscript"/>
        </w:rPr>
        <w:t>me</w:t>
      </w:r>
      <w:r w:rsidR="00BF1C84" w:rsidRPr="00B04A13">
        <w:rPr>
          <w:rFonts w:ascii="Arial" w:hAnsi="Arial" w:cs="Arial"/>
        </w:rPr>
        <w:t xml:space="preserve"> </w:t>
      </w:r>
      <w:r w:rsidR="00BF1C84">
        <w:rPr>
          <w:rFonts w:ascii="Arial" w:hAnsi="Arial" w:cs="Arial"/>
        </w:rPr>
        <w:t>Line Larouche</w:t>
      </w:r>
    </w:p>
    <w:p w14:paraId="2BC3EA30" w14:textId="15FBFD18" w:rsidR="00290DDA" w:rsidRPr="00B04A13" w:rsidRDefault="00290DDA" w:rsidP="007B0433">
      <w:pPr>
        <w:autoSpaceDE w:val="0"/>
        <w:autoSpaceDN w:val="0"/>
        <w:adjustRightInd w:val="0"/>
        <w:spacing w:after="0" w:line="276" w:lineRule="auto"/>
        <w:ind w:left="2835" w:right="27"/>
        <w:jc w:val="both"/>
        <w:rPr>
          <w:rFonts w:ascii="Arial" w:hAnsi="Arial" w:cs="Arial"/>
        </w:rPr>
      </w:pPr>
    </w:p>
    <w:p w14:paraId="7F294A65" w14:textId="278D3957" w:rsidR="00290DDA" w:rsidRPr="00B04A13" w:rsidRDefault="00290DDA" w:rsidP="007B0433">
      <w:pPr>
        <w:autoSpaceDE w:val="0"/>
        <w:autoSpaceDN w:val="0"/>
        <w:adjustRightInd w:val="0"/>
        <w:spacing w:after="0" w:line="276" w:lineRule="auto"/>
        <w:ind w:left="2835" w:right="27"/>
        <w:jc w:val="both"/>
        <w:rPr>
          <w:rFonts w:ascii="Arial" w:hAnsi="Arial" w:cs="Arial"/>
        </w:rPr>
      </w:pPr>
      <w:r w:rsidRPr="00B04A13">
        <w:rPr>
          <w:rFonts w:ascii="Arial" w:hAnsi="Arial" w:cs="Arial"/>
        </w:rPr>
        <w:t>D’approuver la liste des comptes à payer en date</w:t>
      </w:r>
      <w:r w:rsidR="00B12C6C" w:rsidRPr="00B04A13">
        <w:rPr>
          <w:rFonts w:ascii="Arial" w:hAnsi="Arial" w:cs="Arial"/>
        </w:rPr>
        <w:t xml:space="preserve"> du </w:t>
      </w:r>
      <w:r w:rsidR="001A3A8B">
        <w:rPr>
          <w:rFonts w:ascii="Arial" w:hAnsi="Arial" w:cs="Arial"/>
        </w:rPr>
        <w:t>11 décembre</w:t>
      </w:r>
      <w:r w:rsidR="00B12C6C" w:rsidRPr="00B04A13">
        <w:rPr>
          <w:rFonts w:ascii="Arial" w:hAnsi="Arial" w:cs="Arial"/>
        </w:rPr>
        <w:t xml:space="preserve"> 2019</w:t>
      </w:r>
      <w:r w:rsidRPr="00B04A13">
        <w:rPr>
          <w:rFonts w:ascii="Arial" w:hAnsi="Arial" w:cs="Arial"/>
        </w:rPr>
        <w:t xml:space="preserve">, au montant de </w:t>
      </w:r>
      <w:r w:rsidR="00551C0F" w:rsidRPr="00B04A13">
        <w:rPr>
          <w:rFonts w:ascii="Arial" w:hAnsi="Arial" w:cs="Arial"/>
        </w:rPr>
        <w:t>73 364.06</w:t>
      </w:r>
      <w:r w:rsidR="005931F9" w:rsidRPr="00B04A13">
        <w:rPr>
          <w:rFonts w:ascii="Arial" w:hAnsi="Arial" w:cs="Arial"/>
        </w:rPr>
        <w:t>$</w:t>
      </w:r>
      <w:r w:rsidRPr="00B04A13">
        <w:rPr>
          <w:rFonts w:ascii="Arial" w:hAnsi="Arial" w:cs="Arial"/>
        </w:rPr>
        <w:t xml:space="preserve"> et d’autoriser le paiement;</w:t>
      </w:r>
    </w:p>
    <w:p w14:paraId="5D641954" w14:textId="642C9F21" w:rsidR="00290DDA" w:rsidRPr="00B04A13" w:rsidRDefault="00290DDA" w:rsidP="007B0433">
      <w:pPr>
        <w:autoSpaceDE w:val="0"/>
        <w:autoSpaceDN w:val="0"/>
        <w:adjustRightInd w:val="0"/>
        <w:spacing w:after="0" w:line="276" w:lineRule="auto"/>
        <w:ind w:left="2835" w:right="27"/>
        <w:jc w:val="both"/>
        <w:rPr>
          <w:rFonts w:ascii="Arial" w:hAnsi="Arial" w:cs="Arial"/>
        </w:rPr>
      </w:pPr>
    </w:p>
    <w:p w14:paraId="1EE1993F" w14:textId="461AF837" w:rsidR="00290DDA" w:rsidRPr="00B04A13" w:rsidRDefault="00290DDA" w:rsidP="007B0433">
      <w:pPr>
        <w:autoSpaceDE w:val="0"/>
        <w:autoSpaceDN w:val="0"/>
        <w:adjustRightInd w:val="0"/>
        <w:spacing w:after="0" w:line="276" w:lineRule="auto"/>
        <w:ind w:left="2835" w:right="27"/>
        <w:jc w:val="both"/>
        <w:rPr>
          <w:rFonts w:ascii="Arial" w:hAnsi="Arial" w:cs="Arial"/>
        </w:rPr>
      </w:pPr>
      <w:r w:rsidRPr="00B04A13">
        <w:rPr>
          <w:rFonts w:ascii="Arial" w:hAnsi="Arial" w:cs="Arial"/>
          <w:b/>
        </w:rPr>
        <w:t>QUE</w:t>
      </w:r>
      <w:r w:rsidRPr="00B04A13">
        <w:rPr>
          <w:rFonts w:ascii="Arial" w:hAnsi="Arial" w:cs="Arial"/>
        </w:rPr>
        <w:t xml:space="preserve"> le conseil municipal confirme les crédits nécessaires aux fins d’effectuer les paiements.</w:t>
      </w:r>
    </w:p>
    <w:p w14:paraId="13B120D6" w14:textId="0D4576D4" w:rsidR="00290DDA" w:rsidRPr="00B04A13" w:rsidRDefault="00290DDA" w:rsidP="007B0433">
      <w:pPr>
        <w:autoSpaceDE w:val="0"/>
        <w:autoSpaceDN w:val="0"/>
        <w:adjustRightInd w:val="0"/>
        <w:spacing w:after="0" w:line="276" w:lineRule="auto"/>
        <w:ind w:left="2835" w:right="27"/>
        <w:jc w:val="both"/>
        <w:rPr>
          <w:rFonts w:ascii="Arial" w:hAnsi="Arial" w:cs="Arial"/>
        </w:rPr>
      </w:pPr>
    </w:p>
    <w:p w14:paraId="3F9C97D9" w14:textId="610084EE" w:rsidR="00367BBA" w:rsidRPr="00B04A13" w:rsidRDefault="00290DDA" w:rsidP="007B0433">
      <w:pPr>
        <w:autoSpaceDE w:val="0"/>
        <w:autoSpaceDN w:val="0"/>
        <w:adjustRightInd w:val="0"/>
        <w:spacing w:after="0" w:line="276" w:lineRule="auto"/>
        <w:ind w:left="2835" w:right="27"/>
        <w:jc w:val="both"/>
        <w:rPr>
          <w:rFonts w:ascii="Arial" w:hAnsi="Arial" w:cs="Arial"/>
        </w:rPr>
      </w:pPr>
      <w:r w:rsidRPr="00B04A13">
        <w:rPr>
          <w:rFonts w:ascii="Arial" w:hAnsi="Arial" w:cs="Arial"/>
        </w:rPr>
        <w:t>ADOPTÉE À L’UNANIMITÉ</w:t>
      </w:r>
    </w:p>
    <w:p w14:paraId="777846C4" w14:textId="30CEDAE3" w:rsidR="00F82C90" w:rsidRPr="00B04A13" w:rsidRDefault="00F82C90" w:rsidP="00DD46FC">
      <w:pPr>
        <w:tabs>
          <w:tab w:val="left" w:pos="2694"/>
        </w:tabs>
        <w:autoSpaceDE w:val="0"/>
        <w:autoSpaceDN w:val="0"/>
        <w:adjustRightInd w:val="0"/>
        <w:spacing w:after="0" w:line="276" w:lineRule="auto"/>
        <w:ind w:right="27"/>
        <w:jc w:val="both"/>
        <w:rPr>
          <w:rFonts w:ascii="Arial" w:hAnsi="Arial" w:cs="Arial"/>
          <w:b/>
        </w:rPr>
      </w:pPr>
    </w:p>
    <w:p w14:paraId="573D49F8" w14:textId="01AAC983" w:rsidR="00251DD0" w:rsidRPr="00B04A13" w:rsidRDefault="001511BA" w:rsidP="00251DD0">
      <w:pPr>
        <w:autoSpaceDE w:val="0"/>
        <w:autoSpaceDN w:val="0"/>
        <w:adjustRightInd w:val="0"/>
        <w:spacing w:after="0" w:line="276" w:lineRule="auto"/>
        <w:ind w:left="2835" w:right="27" w:hanging="1418"/>
        <w:jc w:val="both"/>
        <w:rPr>
          <w:rFonts w:ascii="Arial" w:hAnsi="Arial" w:cs="Arial"/>
          <w:b/>
        </w:rPr>
      </w:pPr>
      <w:r w:rsidRPr="00B04A13">
        <w:rPr>
          <w:rFonts w:ascii="Arial" w:hAnsi="Arial" w:cs="Arial"/>
          <w:b/>
        </w:rPr>
        <w:t>2019-</w:t>
      </w:r>
      <w:r w:rsidR="00FD36C2" w:rsidRPr="00B04A13">
        <w:rPr>
          <w:rFonts w:ascii="Arial" w:hAnsi="Arial" w:cs="Arial"/>
          <w:b/>
        </w:rPr>
        <w:t>1</w:t>
      </w:r>
      <w:r w:rsidR="002C0020" w:rsidRPr="00B04A13">
        <w:rPr>
          <w:rFonts w:ascii="Arial" w:hAnsi="Arial" w:cs="Arial"/>
          <w:b/>
        </w:rPr>
        <w:t>2</w:t>
      </w:r>
      <w:r w:rsidRPr="00B04A13">
        <w:rPr>
          <w:rFonts w:ascii="Arial" w:hAnsi="Arial" w:cs="Arial"/>
          <w:b/>
        </w:rPr>
        <w:t>-04</w:t>
      </w:r>
      <w:r w:rsidRPr="00B04A13">
        <w:rPr>
          <w:rFonts w:ascii="Arial" w:hAnsi="Arial" w:cs="Arial"/>
          <w:b/>
        </w:rPr>
        <w:tab/>
      </w:r>
      <w:r w:rsidR="00251DD0" w:rsidRPr="00B04A13">
        <w:rPr>
          <w:rFonts w:ascii="Arial" w:hAnsi="Arial" w:cs="Arial"/>
          <w:b/>
          <w:bCs/>
          <w:caps/>
        </w:rPr>
        <w:t>Dépôt des états financier</w:t>
      </w:r>
      <w:r w:rsidR="00434816" w:rsidRPr="00B04A13">
        <w:rPr>
          <w:rFonts w:ascii="Arial" w:hAnsi="Arial" w:cs="Arial"/>
          <w:b/>
          <w:bCs/>
          <w:caps/>
        </w:rPr>
        <w:t>S</w:t>
      </w:r>
      <w:r w:rsidR="00251DD0" w:rsidRPr="00B04A13">
        <w:rPr>
          <w:rFonts w:ascii="Arial" w:hAnsi="Arial" w:cs="Arial"/>
          <w:b/>
          <w:bCs/>
          <w:caps/>
        </w:rPr>
        <w:t xml:space="preserve"> au 3</w:t>
      </w:r>
      <w:r w:rsidR="002C0020" w:rsidRPr="00B04A13">
        <w:rPr>
          <w:rFonts w:ascii="Arial" w:hAnsi="Arial" w:cs="Arial"/>
          <w:b/>
          <w:bCs/>
          <w:caps/>
        </w:rPr>
        <w:t>0 NOVEMBRE</w:t>
      </w:r>
      <w:r w:rsidR="00251DD0" w:rsidRPr="00B04A13">
        <w:rPr>
          <w:rFonts w:ascii="Arial" w:hAnsi="Arial" w:cs="Arial"/>
          <w:b/>
          <w:bCs/>
          <w:caps/>
        </w:rPr>
        <w:t xml:space="preserve"> 2019;</w:t>
      </w:r>
    </w:p>
    <w:p w14:paraId="26E70CD1" w14:textId="77777777" w:rsidR="00251DD0" w:rsidRPr="00B04A13" w:rsidRDefault="00251DD0" w:rsidP="00244A34">
      <w:pPr>
        <w:jc w:val="both"/>
        <w:rPr>
          <w:rFonts w:ascii="Arial" w:hAnsi="Arial" w:cs="Arial"/>
          <w:b/>
          <w:bCs/>
        </w:rPr>
      </w:pPr>
    </w:p>
    <w:p w14:paraId="6391C874" w14:textId="69C365D6" w:rsidR="007D22EC" w:rsidRPr="00B04A13" w:rsidRDefault="007D22EC" w:rsidP="00251DD0">
      <w:pPr>
        <w:ind w:left="2835"/>
        <w:jc w:val="both"/>
        <w:rPr>
          <w:rFonts w:ascii="Arial" w:hAnsi="Arial" w:cs="Arial"/>
        </w:rPr>
      </w:pPr>
      <w:r w:rsidRPr="00B04A13">
        <w:rPr>
          <w:rFonts w:ascii="Arial" w:hAnsi="Arial" w:cs="Arial"/>
          <w:b/>
          <w:bCs/>
        </w:rPr>
        <w:t>ATTENDU QUE</w:t>
      </w:r>
      <w:r w:rsidRPr="00B04A13">
        <w:rPr>
          <w:rFonts w:ascii="Arial" w:hAnsi="Arial" w:cs="Arial"/>
        </w:rPr>
        <w:t xml:space="preserve"> </w:t>
      </w:r>
      <w:r w:rsidR="00244A34" w:rsidRPr="00B04A13">
        <w:rPr>
          <w:rFonts w:ascii="Arial" w:hAnsi="Arial" w:cs="Arial"/>
        </w:rPr>
        <w:t>les états financiers intérimaires au 3</w:t>
      </w:r>
      <w:r w:rsidR="002C0020" w:rsidRPr="00B04A13">
        <w:rPr>
          <w:rFonts w:ascii="Arial" w:hAnsi="Arial" w:cs="Arial"/>
        </w:rPr>
        <w:t>0 novembre</w:t>
      </w:r>
      <w:r w:rsidR="00244A34" w:rsidRPr="00B04A13">
        <w:rPr>
          <w:rFonts w:ascii="Arial" w:hAnsi="Arial" w:cs="Arial"/>
        </w:rPr>
        <w:t xml:space="preserve"> ont été déposés aux membres du conseil de la Municipalité </w:t>
      </w:r>
      <w:r w:rsidR="00043A41" w:rsidRPr="00B04A13">
        <w:rPr>
          <w:rFonts w:ascii="Arial" w:hAnsi="Arial" w:cs="Arial"/>
        </w:rPr>
        <w:t xml:space="preserve">du village </w:t>
      </w:r>
      <w:r w:rsidR="00244A34" w:rsidRPr="00B04A13">
        <w:rPr>
          <w:rFonts w:ascii="Arial" w:hAnsi="Arial" w:cs="Arial"/>
        </w:rPr>
        <w:t>de Baie</w:t>
      </w:r>
      <w:r w:rsidR="00043A41" w:rsidRPr="00B04A13">
        <w:rPr>
          <w:rFonts w:ascii="Arial" w:hAnsi="Arial" w:cs="Arial"/>
        </w:rPr>
        <w:noBreakHyphen/>
      </w:r>
      <w:r w:rsidR="00244A34" w:rsidRPr="00B04A13">
        <w:rPr>
          <w:rFonts w:ascii="Arial" w:hAnsi="Arial" w:cs="Arial"/>
        </w:rPr>
        <w:t>Trinité;</w:t>
      </w:r>
    </w:p>
    <w:p w14:paraId="3A593B96" w14:textId="44851BE2" w:rsidR="00244A34" w:rsidRPr="00B04A13" w:rsidRDefault="00244A34" w:rsidP="00244A34">
      <w:pPr>
        <w:autoSpaceDE w:val="0"/>
        <w:autoSpaceDN w:val="0"/>
        <w:adjustRightInd w:val="0"/>
        <w:spacing w:after="0" w:line="276" w:lineRule="auto"/>
        <w:ind w:left="2835" w:right="27"/>
        <w:jc w:val="both"/>
        <w:rPr>
          <w:rFonts w:ascii="Arial" w:hAnsi="Arial" w:cs="Arial"/>
        </w:rPr>
      </w:pPr>
      <w:r w:rsidRPr="00B04A13">
        <w:rPr>
          <w:rFonts w:ascii="Arial" w:hAnsi="Arial" w:cs="Arial"/>
          <w:b/>
        </w:rPr>
        <w:t>ATTENDU QUE</w:t>
      </w:r>
      <w:r w:rsidRPr="00B04A13">
        <w:rPr>
          <w:rFonts w:ascii="Arial" w:hAnsi="Arial" w:cs="Arial"/>
        </w:rPr>
        <w:t xml:space="preserve"> les états financiers ont été étudiés par les membres du conseil et qu’ils s’en déclarent satisfaits;</w:t>
      </w:r>
    </w:p>
    <w:p w14:paraId="0AB0127B" w14:textId="1FC1AE42" w:rsidR="001511BA" w:rsidRPr="00B04A13" w:rsidRDefault="001511BA" w:rsidP="007B0433">
      <w:pPr>
        <w:autoSpaceDE w:val="0"/>
        <w:autoSpaceDN w:val="0"/>
        <w:adjustRightInd w:val="0"/>
        <w:spacing w:after="0" w:line="276" w:lineRule="auto"/>
        <w:ind w:left="2835" w:right="27"/>
        <w:jc w:val="both"/>
        <w:rPr>
          <w:rFonts w:ascii="Arial" w:hAnsi="Arial" w:cs="Arial"/>
          <w:b/>
        </w:rPr>
      </w:pPr>
    </w:p>
    <w:p w14:paraId="60DB141B" w14:textId="6B75E302" w:rsidR="00D622EF" w:rsidRPr="00B04A13" w:rsidRDefault="00D622EF" w:rsidP="007B0433">
      <w:pPr>
        <w:autoSpaceDE w:val="0"/>
        <w:autoSpaceDN w:val="0"/>
        <w:adjustRightInd w:val="0"/>
        <w:spacing w:after="0" w:line="276" w:lineRule="auto"/>
        <w:ind w:left="2835" w:right="27"/>
        <w:jc w:val="both"/>
        <w:rPr>
          <w:rFonts w:ascii="Arial" w:hAnsi="Arial" w:cs="Arial"/>
        </w:rPr>
      </w:pPr>
      <w:r w:rsidRPr="00B04A13">
        <w:rPr>
          <w:rFonts w:ascii="Arial" w:hAnsi="Arial" w:cs="Arial"/>
        </w:rPr>
        <w:t xml:space="preserve">EN CONSÉQUENCE IL EST PROPOSÉ PAR </w:t>
      </w:r>
      <w:r w:rsidR="00BF1C84" w:rsidRPr="00B04A13">
        <w:rPr>
          <w:rFonts w:ascii="Arial" w:hAnsi="Arial" w:cs="Arial"/>
        </w:rPr>
        <w:t>M</w:t>
      </w:r>
      <w:r w:rsidR="00BF1C84" w:rsidRPr="00B04A13">
        <w:rPr>
          <w:rFonts w:ascii="Arial" w:hAnsi="Arial" w:cs="Arial"/>
          <w:vertAlign w:val="superscript"/>
        </w:rPr>
        <w:t>me</w:t>
      </w:r>
      <w:r w:rsidR="00BF1C84" w:rsidRPr="00B04A13">
        <w:rPr>
          <w:rFonts w:ascii="Arial" w:hAnsi="Arial" w:cs="Arial"/>
        </w:rPr>
        <w:t xml:space="preserve"> </w:t>
      </w:r>
      <w:r w:rsidR="00BF1C84">
        <w:rPr>
          <w:rFonts w:ascii="Arial" w:hAnsi="Arial" w:cs="Arial"/>
        </w:rPr>
        <w:t>Nancy Charpentier</w:t>
      </w:r>
    </w:p>
    <w:p w14:paraId="6ABC8B3B" w14:textId="418B801F" w:rsidR="00D622EF" w:rsidRPr="00B04A13" w:rsidRDefault="00D622EF" w:rsidP="007B0433">
      <w:pPr>
        <w:autoSpaceDE w:val="0"/>
        <w:autoSpaceDN w:val="0"/>
        <w:adjustRightInd w:val="0"/>
        <w:spacing w:after="0" w:line="276" w:lineRule="auto"/>
        <w:ind w:left="2835" w:right="27"/>
        <w:jc w:val="both"/>
        <w:rPr>
          <w:rFonts w:ascii="Arial" w:hAnsi="Arial" w:cs="Arial"/>
          <w:bCs/>
        </w:rPr>
      </w:pPr>
    </w:p>
    <w:p w14:paraId="1FBF08FE" w14:textId="2A64EA2D" w:rsidR="00244A34" w:rsidRPr="00B04A13" w:rsidRDefault="00244A34" w:rsidP="007B0433">
      <w:pPr>
        <w:autoSpaceDE w:val="0"/>
        <w:autoSpaceDN w:val="0"/>
        <w:adjustRightInd w:val="0"/>
        <w:spacing w:after="0" w:line="276" w:lineRule="auto"/>
        <w:ind w:left="2835" w:right="27"/>
        <w:jc w:val="both"/>
        <w:rPr>
          <w:rFonts w:ascii="Arial" w:hAnsi="Arial" w:cs="Arial"/>
          <w:bCs/>
        </w:rPr>
      </w:pPr>
      <w:r w:rsidRPr="00B04A13">
        <w:rPr>
          <w:rFonts w:ascii="Arial" w:hAnsi="Arial" w:cs="Arial"/>
          <w:b/>
        </w:rPr>
        <w:t>QUE</w:t>
      </w:r>
      <w:r w:rsidRPr="00B04A13">
        <w:rPr>
          <w:rFonts w:ascii="Arial" w:hAnsi="Arial" w:cs="Arial"/>
        </w:rPr>
        <w:t xml:space="preserve"> le conseil municipal accepte le dépôt des états financiers intérimaires au 3</w:t>
      </w:r>
      <w:r w:rsidR="002C0020" w:rsidRPr="00B04A13">
        <w:rPr>
          <w:rFonts w:ascii="Arial" w:hAnsi="Arial" w:cs="Arial"/>
        </w:rPr>
        <w:t>0 novembre</w:t>
      </w:r>
      <w:r w:rsidR="00D4530B" w:rsidRPr="00B04A13">
        <w:rPr>
          <w:rFonts w:ascii="Arial" w:hAnsi="Arial" w:cs="Arial"/>
        </w:rPr>
        <w:t xml:space="preserve"> 2019.</w:t>
      </w:r>
    </w:p>
    <w:p w14:paraId="5623C46A" w14:textId="19E899A9" w:rsidR="001511BA" w:rsidRPr="00B04A13" w:rsidRDefault="001511BA" w:rsidP="007B0433">
      <w:pPr>
        <w:autoSpaceDE w:val="0"/>
        <w:autoSpaceDN w:val="0"/>
        <w:adjustRightInd w:val="0"/>
        <w:spacing w:after="0" w:line="276" w:lineRule="auto"/>
        <w:ind w:left="2835" w:right="27"/>
        <w:jc w:val="both"/>
        <w:rPr>
          <w:rFonts w:ascii="Arial" w:hAnsi="Arial" w:cs="Arial"/>
          <w:b/>
        </w:rPr>
      </w:pPr>
    </w:p>
    <w:p w14:paraId="1FF6281B" w14:textId="77777777" w:rsidR="00D622EF" w:rsidRPr="00B04A13" w:rsidRDefault="00D622EF" w:rsidP="007B0433">
      <w:pPr>
        <w:autoSpaceDE w:val="0"/>
        <w:autoSpaceDN w:val="0"/>
        <w:adjustRightInd w:val="0"/>
        <w:spacing w:after="0" w:line="276" w:lineRule="auto"/>
        <w:ind w:left="2835" w:right="27"/>
        <w:jc w:val="both"/>
        <w:rPr>
          <w:rFonts w:ascii="Arial" w:hAnsi="Arial" w:cs="Arial"/>
        </w:rPr>
      </w:pPr>
      <w:r w:rsidRPr="00B04A13">
        <w:rPr>
          <w:rFonts w:ascii="Arial" w:hAnsi="Arial" w:cs="Arial"/>
        </w:rPr>
        <w:t>ADOPTÉE À L’UNANIMITÉ</w:t>
      </w:r>
    </w:p>
    <w:p w14:paraId="4615F161" w14:textId="77777777" w:rsidR="001511BA" w:rsidRPr="00B04A13" w:rsidRDefault="001511BA" w:rsidP="00DD46FC">
      <w:pPr>
        <w:tabs>
          <w:tab w:val="left" w:pos="2694"/>
        </w:tabs>
        <w:autoSpaceDE w:val="0"/>
        <w:autoSpaceDN w:val="0"/>
        <w:adjustRightInd w:val="0"/>
        <w:spacing w:after="0" w:line="276" w:lineRule="auto"/>
        <w:ind w:right="27"/>
        <w:jc w:val="both"/>
        <w:rPr>
          <w:rFonts w:ascii="Arial" w:hAnsi="Arial" w:cs="Arial"/>
          <w:b/>
        </w:rPr>
      </w:pPr>
    </w:p>
    <w:p w14:paraId="250404B3" w14:textId="491D9858" w:rsidR="002C0020" w:rsidRPr="00B04A13" w:rsidRDefault="00290DDA" w:rsidP="002C0020">
      <w:pPr>
        <w:autoSpaceDE w:val="0"/>
        <w:autoSpaceDN w:val="0"/>
        <w:adjustRightInd w:val="0"/>
        <w:spacing w:after="0" w:line="276" w:lineRule="auto"/>
        <w:ind w:left="2835" w:right="27" w:hanging="1418"/>
        <w:jc w:val="both"/>
        <w:rPr>
          <w:rFonts w:ascii="Arial" w:hAnsi="Arial" w:cs="Arial"/>
          <w:b/>
          <w:bCs/>
        </w:rPr>
      </w:pPr>
      <w:bookmarkStart w:id="9" w:name="_Hlk12950049"/>
      <w:r w:rsidRPr="00B04A13">
        <w:rPr>
          <w:rFonts w:ascii="Arial" w:hAnsi="Arial" w:cs="Arial"/>
          <w:b/>
        </w:rPr>
        <w:t>201</w:t>
      </w:r>
      <w:r w:rsidR="00F71C3D" w:rsidRPr="00B04A13">
        <w:rPr>
          <w:rFonts w:ascii="Arial" w:hAnsi="Arial" w:cs="Arial"/>
          <w:b/>
        </w:rPr>
        <w:t>9</w:t>
      </w:r>
      <w:r w:rsidRPr="00B04A13">
        <w:rPr>
          <w:rFonts w:ascii="Arial" w:hAnsi="Arial" w:cs="Arial"/>
          <w:b/>
        </w:rPr>
        <w:t>-</w:t>
      </w:r>
      <w:r w:rsidR="00FD36C2" w:rsidRPr="00B04A13">
        <w:rPr>
          <w:rFonts w:ascii="Arial" w:hAnsi="Arial" w:cs="Arial"/>
          <w:b/>
        </w:rPr>
        <w:t>1</w:t>
      </w:r>
      <w:r w:rsidR="002C0020" w:rsidRPr="00B04A13">
        <w:rPr>
          <w:rFonts w:ascii="Arial" w:hAnsi="Arial" w:cs="Arial"/>
          <w:b/>
        </w:rPr>
        <w:t>2</w:t>
      </w:r>
      <w:r w:rsidRPr="00B04A13">
        <w:rPr>
          <w:rFonts w:ascii="Arial" w:hAnsi="Arial" w:cs="Arial"/>
          <w:b/>
        </w:rPr>
        <w:t>-0</w:t>
      </w:r>
      <w:r w:rsidR="001511BA" w:rsidRPr="00B04A13">
        <w:rPr>
          <w:rFonts w:ascii="Arial" w:hAnsi="Arial" w:cs="Arial"/>
          <w:b/>
        </w:rPr>
        <w:t>5</w:t>
      </w:r>
      <w:r w:rsidRPr="00B04A13">
        <w:rPr>
          <w:rFonts w:ascii="Arial" w:hAnsi="Arial" w:cs="Arial"/>
          <w:b/>
        </w:rPr>
        <w:tab/>
      </w:r>
      <w:r w:rsidR="002C0020" w:rsidRPr="00B04A13">
        <w:rPr>
          <w:rFonts w:ascii="Arial" w:hAnsi="Arial" w:cs="Arial"/>
          <w:b/>
          <w:bCs/>
          <w:caps/>
        </w:rPr>
        <w:t xml:space="preserve">Dépôt des déclarations d’intérêts pécuniaires; </w:t>
      </w:r>
    </w:p>
    <w:p w14:paraId="710CEE90" w14:textId="24D5D938" w:rsidR="0098098C" w:rsidRPr="00B04A13" w:rsidRDefault="0098098C" w:rsidP="00244A34">
      <w:pPr>
        <w:autoSpaceDE w:val="0"/>
        <w:autoSpaceDN w:val="0"/>
        <w:adjustRightInd w:val="0"/>
        <w:spacing w:after="0" w:line="276" w:lineRule="auto"/>
        <w:ind w:left="2835" w:right="27"/>
        <w:jc w:val="both"/>
        <w:rPr>
          <w:rFonts w:ascii="Arial" w:hAnsi="Arial" w:cs="Arial"/>
          <w:caps/>
        </w:rPr>
      </w:pPr>
    </w:p>
    <w:p w14:paraId="021560CC" w14:textId="77777777" w:rsidR="004B2BE5" w:rsidRPr="00B04A13" w:rsidRDefault="004B2BE5" w:rsidP="004B2BE5">
      <w:pPr>
        <w:autoSpaceDE w:val="0"/>
        <w:autoSpaceDN w:val="0"/>
        <w:adjustRightInd w:val="0"/>
        <w:spacing w:after="0" w:line="276" w:lineRule="auto"/>
        <w:ind w:left="2835"/>
        <w:jc w:val="both"/>
        <w:rPr>
          <w:rFonts w:ascii="Arial" w:hAnsi="Arial" w:cs="Arial"/>
        </w:rPr>
      </w:pPr>
      <w:r w:rsidRPr="00B04A13">
        <w:rPr>
          <w:rFonts w:ascii="Arial" w:hAnsi="Arial" w:cs="Arial"/>
        </w:rPr>
        <w:t xml:space="preserve">Conformément aux exigences de l'article 357 de la </w:t>
      </w:r>
      <w:r w:rsidRPr="00B04A13">
        <w:rPr>
          <w:rFonts w:ascii="Arial" w:hAnsi="Arial" w:cs="Arial"/>
          <w:i/>
          <w:iCs/>
        </w:rPr>
        <w:t xml:space="preserve">Loi sur les élections et référendums </w:t>
      </w:r>
      <w:r w:rsidRPr="00B04A13">
        <w:rPr>
          <w:rFonts w:ascii="Arial" w:hAnsi="Arial" w:cs="Arial"/>
        </w:rPr>
        <w:t>dans les municipalités, les membres du Conseil municipal déposent, séance tenante, leur formulaire de déclaration des intérêts pécuniaires.</w:t>
      </w:r>
    </w:p>
    <w:p w14:paraId="092F26F0" w14:textId="77777777" w:rsidR="004B2BE5" w:rsidRPr="00B04A13" w:rsidRDefault="004B2BE5" w:rsidP="004B2BE5">
      <w:pPr>
        <w:autoSpaceDE w:val="0"/>
        <w:autoSpaceDN w:val="0"/>
        <w:adjustRightInd w:val="0"/>
        <w:spacing w:after="0" w:line="276" w:lineRule="auto"/>
        <w:ind w:left="2835"/>
        <w:jc w:val="both"/>
        <w:rPr>
          <w:rFonts w:ascii="Arial" w:hAnsi="Arial" w:cs="Arial"/>
          <w:i/>
          <w:iCs/>
        </w:rPr>
      </w:pPr>
    </w:p>
    <w:p w14:paraId="70F57AD6" w14:textId="77777777" w:rsidR="004B2BE5" w:rsidRPr="00B04A13" w:rsidRDefault="004B2BE5" w:rsidP="004B2BE5">
      <w:pPr>
        <w:autoSpaceDE w:val="0"/>
        <w:autoSpaceDN w:val="0"/>
        <w:adjustRightInd w:val="0"/>
        <w:spacing w:after="0" w:line="276" w:lineRule="auto"/>
        <w:ind w:left="2835"/>
        <w:jc w:val="both"/>
        <w:rPr>
          <w:rFonts w:ascii="Arial" w:hAnsi="Arial" w:cs="Arial"/>
          <w:iCs/>
        </w:rPr>
      </w:pPr>
      <w:r w:rsidRPr="00B04A13">
        <w:rPr>
          <w:rFonts w:ascii="Arial" w:hAnsi="Arial" w:cs="Arial"/>
          <w:iCs/>
        </w:rPr>
        <w:t>Le secrétaire-trésorier, M. Frédérick Lee, déclare avoir reçu toutes les déclarations des membres du Conseil de la Municipalité de Baie-Trinité.</w:t>
      </w:r>
    </w:p>
    <w:p w14:paraId="486EC26B" w14:textId="77777777" w:rsidR="004B2BE5" w:rsidRPr="00B04A13" w:rsidRDefault="004B2BE5" w:rsidP="004B2BE5">
      <w:pPr>
        <w:autoSpaceDE w:val="0"/>
        <w:autoSpaceDN w:val="0"/>
        <w:adjustRightInd w:val="0"/>
        <w:spacing w:after="0" w:line="276" w:lineRule="auto"/>
        <w:ind w:right="27"/>
        <w:jc w:val="both"/>
        <w:rPr>
          <w:rFonts w:ascii="Arial" w:hAnsi="Arial" w:cs="Arial"/>
          <w:caps/>
        </w:rPr>
      </w:pPr>
    </w:p>
    <w:p w14:paraId="6CA8C9AD" w14:textId="6CE0B8B8" w:rsidR="004B2BE5" w:rsidRPr="00B04A13" w:rsidRDefault="0006456E" w:rsidP="004B2BE5">
      <w:pPr>
        <w:autoSpaceDE w:val="0"/>
        <w:autoSpaceDN w:val="0"/>
        <w:adjustRightInd w:val="0"/>
        <w:spacing w:after="0" w:line="276" w:lineRule="auto"/>
        <w:ind w:left="2835" w:right="27" w:hanging="1418"/>
        <w:jc w:val="both"/>
        <w:rPr>
          <w:rFonts w:ascii="Arial" w:hAnsi="Arial" w:cs="Arial"/>
          <w:b/>
        </w:rPr>
      </w:pPr>
      <w:bookmarkStart w:id="10" w:name="_Hlk12950139"/>
      <w:bookmarkEnd w:id="9"/>
      <w:r w:rsidRPr="00B04A13">
        <w:rPr>
          <w:rFonts w:ascii="Arial" w:hAnsi="Arial" w:cs="Arial"/>
          <w:b/>
        </w:rPr>
        <w:lastRenderedPageBreak/>
        <w:t>2019-</w:t>
      </w:r>
      <w:r w:rsidR="00FD36C2" w:rsidRPr="00B04A13">
        <w:rPr>
          <w:rFonts w:ascii="Arial" w:hAnsi="Arial" w:cs="Arial"/>
          <w:b/>
        </w:rPr>
        <w:t>1</w:t>
      </w:r>
      <w:r w:rsidR="004B2BE5" w:rsidRPr="00B04A13">
        <w:rPr>
          <w:rFonts w:ascii="Arial" w:hAnsi="Arial" w:cs="Arial"/>
          <w:b/>
        </w:rPr>
        <w:t>2</w:t>
      </w:r>
      <w:r w:rsidRPr="00B04A13">
        <w:rPr>
          <w:rFonts w:ascii="Arial" w:hAnsi="Arial" w:cs="Arial"/>
          <w:b/>
        </w:rPr>
        <w:t>-</w:t>
      </w:r>
      <w:r w:rsidR="002B0B47" w:rsidRPr="00B04A13">
        <w:rPr>
          <w:rFonts w:ascii="Arial" w:hAnsi="Arial" w:cs="Arial"/>
          <w:b/>
        </w:rPr>
        <w:t>0</w:t>
      </w:r>
      <w:r w:rsidR="00D622EF" w:rsidRPr="00B04A13">
        <w:rPr>
          <w:rFonts w:ascii="Arial" w:hAnsi="Arial" w:cs="Arial"/>
          <w:b/>
        </w:rPr>
        <w:t>6</w:t>
      </w:r>
      <w:r w:rsidRPr="00B04A13">
        <w:rPr>
          <w:rFonts w:ascii="Arial" w:hAnsi="Arial" w:cs="Arial"/>
          <w:b/>
        </w:rPr>
        <w:tab/>
      </w:r>
      <w:r w:rsidR="004B2BE5" w:rsidRPr="00B04A13">
        <w:rPr>
          <w:rFonts w:ascii="Arial" w:hAnsi="Arial" w:cs="Arial"/>
          <w:b/>
          <w:bCs/>
          <w:caps/>
        </w:rPr>
        <w:t>D</w:t>
      </w:r>
      <w:r w:rsidR="001A2183" w:rsidRPr="00B04A13">
        <w:rPr>
          <w:rFonts w:ascii="Arial" w:hAnsi="Arial" w:cs="Arial"/>
          <w:b/>
          <w:bCs/>
          <w:caps/>
        </w:rPr>
        <w:t>ÉPÔT DE PROGRAMMATION FINALE</w:t>
      </w:r>
      <w:r w:rsidR="004B2BE5" w:rsidRPr="00B04A13">
        <w:rPr>
          <w:rFonts w:ascii="Arial" w:hAnsi="Arial" w:cs="Arial"/>
          <w:b/>
          <w:bCs/>
          <w:caps/>
        </w:rPr>
        <w:t xml:space="preserve"> programme TECQ 2014-</w:t>
      </w:r>
      <w:r w:rsidR="004B2BE5" w:rsidRPr="00B04A13">
        <w:rPr>
          <w:rFonts w:ascii="Arial" w:hAnsi="Arial" w:cs="Arial"/>
          <w:b/>
          <w:bCs/>
        </w:rPr>
        <w:t xml:space="preserve">2018 </w:t>
      </w:r>
    </w:p>
    <w:p w14:paraId="1E340F67" w14:textId="216AEE4E" w:rsidR="00D26320" w:rsidRDefault="00D26320" w:rsidP="00B603D6">
      <w:pPr>
        <w:autoSpaceDE w:val="0"/>
        <w:autoSpaceDN w:val="0"/>
        <w:adjustRightInd w:val="0"/>
        <w:spacing w:before="240" w:after="0" w:line="276" w:lineRule="auto"/>
        <w:ind w:left="2835"/>
        <w:jc w:val="both"/>
        <w:rPr>
          <w:rFonts w:ascii="Arial" w:hAnsi="Arial" w:cs="Arial"/>
          <w:color w:val="000000"/>
        </w:rPr>
      </w:pPr>
      <w:r w:rsidRPr="00B04A13">
        <w:rPr>
          <w:rFonts w:ascii="Arial" w:hAnsi="Arial" w:cs="Arial"/>
          <w:b/>
          <w:bCs/>
          <w:color w:val="000000"/>
        </w:rPr>
        <w:t>ATTENDU QUE</w:t>
      </w:r>
      <w:r w:rsidRPr="00B04A13">
        <w:rPr>
          <w:rFonts w:ascii="Arial" w:hAnsi="Arial" w:cs="Arial"/>
          <w:color w:val="000000"/>
        </w:rPr>
        <w:t xml:space="preserve"> la Municipalité </w:t>
      </w:r>
      <w:r w:rsidR="00B603D6" w:rsidRPr="00B04A13">
        <w:rPr>
          <w:rFonts w:ascii="Arial" w:hAnsi="Arial" w:cs="Arial"/>
          <w:color w:val="000000"/>
        </w:rPr>
        <w:t xml:space="preserve">de Baie-Trinité </w:t>
      </w:r>
      <w:r w:rsidRPr="00B04A13">
        <w:rPr>
          <w:rFonts w:ascii="Arial" w:hAnsi="Arial" w:cs="Arial"/>
          <w:color w:val="000000"/>
        </w:rPr>
        <w:t xml:space="preserve">a pris connaissance du Guide relatif aux modalités de versement de la contribution gouvernementale dans le cadre du programme de la taxe sur l’essence et de la contribution du Québec (TECQ) pour les années 2014 à 2018; </w:t>
      </w:r>
    </w:p>
    <w:p w14:paraId="1E44EC2C" w14:textId="77777777" w:rsidR="007B3071" w:rsidRPr="00B04A13" w:rsidRDefault="007B3071" w:rsidP="00B603D6">
      <w:pPr>
        <w:autoSpaceDE w:val="0"/>
        <w:autoSpaceDN w:val="0"/>
        <w:adjustRightInd w:val="0"/>
        <w:spacing w:before="240" w:after="0" w:line="276" w:lineRule="auto"/>
        <w:ind w:left="2835"/>
        <w:jc w:val="both"/>
        <w:rPr>
          <w:rFonts w:ascii="Arial" w:hAnsi="Arial" w:cs="Arial"/>
          <w:color w:val="000000"/>
        </w:rPr>
      </w:pPr>
    </w:p>
    <w:p w14:paraId="4E3F9E96" w14:textId="2D689D65" w:rsidR="00D26320" w:rsidRPr="007B3071" w:rsidRDefault="00D26320" w:rsidP="007B3071">
      <w:pPr>
        <w:ind w:left="2835"/>
        <w:jc w:val="both"/>
        <w:rPr>
          <w:rFonts w:ascii="Arial" w:hAnsi="Arial" w:cs="Arial"/>
          <w:b/>
          <w:bCs/>
          <w:lang w:eastAsia="fr-CA"/>
        </w:rPr>
      </w:pPr>
      <w:r w:rsidRPr="001A3A8B">
        <w:rPr>
          <w:rFonts w:ascii="Arial" w:hAnsi="Arial" w:cs="Arial"/>
          <w:b/>
          <w:bCs/>
          <w:color w:val="000000"/>
        </w:rPr>
        <w:t>ATTENDU QUE</w:t>
      </w:r>
      <w:r w:rsidRPr="001A3A8B">
        <w:rPr>
          <w:rFonts w:ascii="Arial" w:hAnsi="Arial" w:cs="Arial"/>
          <w:color w:val="000000"/>
        </w:rPr>
        <w:t xml:space="preserve"> la Municipalité doit respecter les modalités de ce guide qui s’appliquent à elle pour recevoir la contribution gouvernementale qui lui a été confirmée dans une lettre du ministre</w:t>
      </w:r>
      <w:r w:rsidR="001A3A8B" w:rsidRPr="001A3A8B">
        <w:rPr>
          <w:rFonts w:ascii="Arial" w:hAnsi="Arial" w:cs="Arial"/>
          <w:lang w:eastAsia="fr-CA"/>
        </w:rPr>
        <w:t xml:space="preserve"> des Affaires municipales et de l’Habitation</w:t>
      </w:r>
      <w:r w:rsidR="007B3071">
        <w:rPr>
          <w:rFonts w:ascii="Arial" w:hAnsi="Arial" w:cs="Arial"/>
          <w:b/>
          <w:bCs/>
          <w:lang w:eastAsia="fr-CA"/>
        </w:rPr>
        <w:t xml:space="preserve"> </w:t>
      </w:r>
      <w:r w:rsidRPr="001A3A8B">
        <w:rPr>
          <w:rFonts w:ascii="Arial" w:hAnsi="Arial" w:cs="Arial"/>
          <w:color w:val="000000"/>
        </w:rPr>
        <w:t xml:space="preserve">des Affaires municipales et de l’Occupation du territoire. </w:t>
      </w:r>
    </w:p>
    <w:p w14:paraId="1F85AC74" w14:textId="5C3A5393" w:rsidR="00D26320" w:rsidRPr="00B04A13" w:rsidRDefault="00D26320" w:rsidP="00B04A13">
      <w:pPr>
        <w:autoSpaceDE w:val="0"/>
        <w:autoSpaceDN w:val="0"/>
        <w:adjustRightInd w:val="0"/>
        <w:spacing w:after="0" w:line="276" w:lineRule="auto"/>
        <w:ind w:left="2835" w:right="27"/>
        <w:jc w:val="both"/>
        <w:rPr>
          <w:rFonts w:ascii="Arial" w:hAnsi="Arial" w:cs="Arial"/>
        </w:rPr>
      </w:pPr>
      <w:bookmarkStart w:id="11" w:name="_GoBack"/>
      <w:bookmarkEnd w:id="11"/>
      <w:r w:rsidRPr="00B04A13">
        <w:rPr>
          <w:rFonts w:ascii="Arial" w:hAnsi="Arial" w:cs="Arial"/>
        </w:rPr>
        <w:t xml:space="preserve">EN CONSÉQUENCE IL EST PROPOSÉ PAR </w:t>
      </w:r>
      <w:r w:rsidR="00BF1C84">
        <w:rPr>
          <w:rFonts w:ascii="Arial" w:hAnsi="Arial" w:cs="Arial"/>
        </w:rPr>
        <w:t>M. Jean-Guy Carrier</w:t>
      </w:r>
    </w:p>
    <w:p w14:paraId="50D968AB" w14:textId="171314B4" w:rsidR="00D26320" w:rsidRPr="00B04A13" w:rsidRDefault="00D26320" w:rsidP="00D26320">
      <w:pPr>
        <w:autoSpaceDE w:val="0"/>
        <w:autoSpaceDN w:val="0"/>
        <w:adjustRightInd w:val="0"/>
        <w:spacing w:before="240" w:after="55" w:line="276" w:lineRule="auto"/>
        <w:ind w:left="2835"/>
        <w:jc w:val="both"/>
        <w:rPr>
          <w:rFonts w:ascii="Arial" w:hAnsi="Arial" w:cs="Arial"/>
          <w:color w:val="000000"/>
        </w:rPr>
      </w:pPr>
      <w:r w:rsidRPr="00B04A13">
        <w:rPr>
          <w:rFonts w:ascii="Arial" w:hAnsi="Arial" w:cs="Arial"/>
          <w:b/>
          <w:bCs/>
          <w:color w:val="000000"/>
        </w:rPr>
        <w:t>QUE</w:t>
      </w:r>
      <w:r w:rsidRPr="00B04A13">
        <w:rPr>
          <w:rFonts w:ascii="Arial" w:hAnsi="Arial" w:cs="Arial"/>
          <w:color w:val="000000"/>
        </w:rPr>
        <w:t xml:space="preserve"> la Municipalité </w:t>
      </w:r>
      <w:r w:rsidR="00B603D6" w:rsidRPr="00B04A13">
        <w:rPr>
          <w:rFonts w:ascii="Arial" w:hAnsi="Arial" w:cs="Arial"/>
          <w:color w:val="000000"/>
        </w:rPr>
        <w:t xml:space="preserve">de Baie-trinité </w:t>
      </w:r>
      <w:r w:rsidRPr="00B04A13">
        <w:rPr>
          <w:rFonts w:ascii="Arial" w:hAnsi="Arial" w:cs="Arial"/>
          <w:color w:val="000000"/>
        </w:rPr>
        <w:t xml:space="preserve">s’engage à respecter les modalités du guide qui s’appliquent à elle; </w:t>
      </w:r>
    </w:p>
    <w:p w14:paraId="3F914868" w14:textId="19035CB9" w:rsidR="00D26320" w:rsidRPr="00B04A13" w:rsidRDefault="00D26320" w:rsidP="00D26320">
      <w:pPr>
        <w:autoSpaceDE w:val="0"/>
        <w:autoSpaceDN w:val="0"/>
        <w:adjustRightInd w:val="0"/>
        <w:spacing w:before="240" w:after="55" w:line="276" w:lineRule="auto"/>
        <w:ind w:left="2835"/>
        <w:jc w:val="both"/>
        <w:rPr>
          <w:rFonts w:ascii="Arial" w:hAnsi="Arial" w:cs="Arial"/>
          <w:color w:val="000000"/>
        </w:rPr>
      </w:pPr>
      <w:r w:rsidRPr="00B04A13">
        <w:rPr>
          <w:rFonts w:ascii="Arial" w:hAnsi="Arial" w:cs="Arial"/>
          <w:b/>
          <w:bCs/>
          <w:color w:val="000000"/>
        </w:rPr>
        <w:t>QUE</w:t>
      </w:r>
      <w:r w:rsidRPr="00B04A13">
        <w:rPr>
          <w:rFonts w:ascii="Arial" w:hAnsi="Arial" w:cs="Arial"/>
          <w:color w:val="000000"/>
        </w:rPr>
        <w:t xml:space="preserve"> la Municipalité</w:t>
      </w:r>
      <w:r w:rsidR="00B603D6" w:rsidRPr="00B04A13">
        <w:rPr>
          <w:rFonts w:ascii="Arial" w:hAnsi="Arial" w:cs="Arial"/>
          <w:color w:val="000000"/>
        </w:rPr>
        <w:t xml:space="preserve"> de Baie-Trinité</w:t>
      </w:r>
      <w:r w:rsidRPr="00B04A13">
        <w:rPr>
          <w:rFonts w:ascii="Arial" w:hAnsi="Arial" w:cs="Arial"/>
          <w:color w:val="000000"/>
        </w:rPr>
        <w:t xml:space="preserve"> s’engage à être la seule responsable et à dégager le Canada et le Québec de même que leurs ministres, hauts fonctionnaires, employés et mandataires de toute responsabilité quant aux réclamations, exigences, pertes, dommages et coûts de toutes sortes ayant comme fondement une blessure infligée à une personne, le décès de celle-ci, des dommages causés à des biens ou la perte de biens attribuable à un acte délibéré ou négligent découlant directement ou indirectement des investissements réalisés au moyen de l’aide financière obtenue dans le cadre du programme de la TECQ 2014-2018; </w:t>
      </w:r>
    </w:p>
    <w:p w14:paraId="439380EB" w14:textId="28B3D28E" w:rsidR="00D26320" w:rsidRPr="00B04A13" w:rsidRDefault="00D26320" w:rsidP="00D26320">
      <w:pPr>
        <w:autoSpaceDE w:val="0"/>
        <w:autoSpaceDN w:val="0"/>
        <w:adjustRightInd w:val="0"/>
        <w:spacing w:before="240" w:after="55" w:line="276" w:lineRule="auto"/>
        <w:ind w:left="2835"/>
        <w:jc w:val="both"/>
        <w:rPr>
          <w:rFonts w:ascii="Arial" w:hAnsi="Arial" w:cs="Arial"/>
          <w:color w:val="000000"/>
        </w:rPr>
      </w:pPr>
      <w:r w:rsidRPr="00B04A13">
        <w:rPr>
          <w:rFonts w:ascii="Arial" w:hAnsi="Arial" w:cs="Arial"/>
          <w:b/>
          <w:bCs/>
          <w:color w:val="000000"/>
        </w:rPr>
        <w:t>QUE</w:t>
      </w:r>
      <w:r w:rsidRPr="00B04A13">
        <w:rPr>
          <w:rFonts w:ascii="Arial" w:hAnsi="Arial" w:cs="Arial"/>
          <w:color w:val="000000"/>
        </w:rPr>
        <w:t xml:space="preserve"> la Municipalité </w:t>
      </w:r>
      <w:r w:rsidR="00B603D6" w:rsidRPr="00B04A13">
        <w:rPr>
          <w:rFonts w:ascii="Arial" w:hAnsi="Arial" w:cs="Arial"/>
          <w:color w:val="000000"/>
        </w:rPr>
        <w:t xml:space="preserve">de Baie-Trinité </w:t>
      </w:r>
      <w:r w:rsidRPr="00B04A13">
        <w:rPr>
          <w:rFonts w:ascii="Arial" w:hAnsi="Arial" w:cs="Arial"/>
          <w:color w:val="000000"/>
        </w:rPr>
        <w:t>approuve le contenu et autorise l’envoi au</w:t>
      </w:r>
      <w:r w:rsidR="001A3A8B">
        <w:rPr>
          <w:rFonts w:ascii="Arial" w:hAnsi="Arial" w:cs="Arial"/>
          <w:color w:val="000000"/>
        </w:rPr>
        <w:t xml:space="preserve"> </w:t>
      </w:r>
      <w:r w:rsidR="001A3A8B" w:rsidRPr="001A3A8B">
        <w:rPr>
          <w:rFonts w:ascii="Arial" w:hAnsi="Arial" w:cs="Arial"/>
          <w:lang w:eastAsia="fr-CA"/>
        </w:rPr>
        <w:t>Ministère des Affaires municipales et de l’Habitation</w:t>
      </w:r>
      <w:r w:rsidRPr="00B04A13">
        <w:rPr>
          <w:rFonts w:ascii="Arial" w:hAnsi="Arial" w:cs="Arial"/>
          <w:color w:val="000000"/>
        </w:rPr>
        <w:t xml:space="preserve"> de la programmation de travaux jointe à la présente et de tous les autres documents exigés par le Ministère en vue de recevoir la contribution gouvernementale qui lui a été confirmée dans une lettre du ministre des Affaires municipales et de l’Occupation du territoire; </w:t>
      </w:r>
    </w:p>
    <w:p w14:paraId="0CC5879F" w14:textId="0A0E90CF" w:rsidR="00D26320" w:rsidRPr="00B04A13" w:rsidRDefault="00D26320" w:rsidP="00D26320">
      <w:pPr>
        <w:autoSpaceDE w:val="0"/>
        <w:autoSpaceDN w:val="0"/>
        <w:adjustRightInd w:val="0"/>
        <w:spacing w:before="240" w:after="55" w:line="276" w:lineRule="auto"/>
        <w:ind w:left="2835"/>
        <w:jc w:val="both"/>
        <w:rPr>
          <w:rFonts w:ascii="Arial" w:hAnsi="Arial" w:cs="Arial"/>
          <w:color w:val="000000"/>
        </w:rPr>
      </w:pPr>
      <w:r w:rsidRPr="00B04A13">
        <w:rPr>
          <w:rFonts w:ascii="Arial" w:hAnsi="Arial" w:cs="Arial"/>
          <w:b/>
          <w:bCs/>
          <w:color w:val="000000"/>
        </w:rPr>
        <w:t>QUE</w:t>
      </w:r>
      <w:r w:rsidRPr="00B04A13">
        <w:rPr>
          <w:rFonts w:ascii="Arial" w:hAnsi="Arial" w:cs="Arial"/>
          <w:color w:val="000000"/>
        </w:rPr>
        <w:t xml:space="preserve"> la Municipalité s’engage à atteindre le seuil minimal d’immobilisations en infrastructures municipales fixé à 28 $ par habitant par année, soit un total de 140 $ par habitant pour l’ensemble des cinq années du programme (2014 à 2018 inclusivement); </w:t>
      </w:r>
    </w:p>
    <w:p w14:paraId="73138E25" w14:textId="651403EF" w:rsidR="00D26320" w:rsidRPr="00B04A13" w:rsidRDefault="00D26320" w:rsidP="00D26320">
      <w:pPr>
        <w:autoSpaceDE w:val="0"/>
        <w:autoSpaceDN w:val="0"/>
        <w:adjustRightInd w:val="0"/>
        <w:spacing w:before="240" w:after="0" w:line="276" w:lineRule="auto"/>
        <w:ind w:left="2835"/>
        <w:jc w:val="both"/>
        <w:rPr>
          <w:rFonts w:ascii="Arial" w:hAnsi="Arial" w:cs="Arial"/>
          <w:color w:val="000000"/>
        </w:rPr>
      </w:pPr>
      <w:r w:rsidRPr="00B04A13">
        <w:rPr>
          <w:rFonts w:ascii="Arial" w:hAnsi="Arial" w:cs="Arial"/>
          <w:b/>
          <w:bCs/>
          <w:color w:val="000000"/>
        </w:rPr>
        <w:t xml:space="preserve">QUE </w:t>
      </w:r>
      <w:r w:rsidRPr="00B04A13">
        <w:rPr>
          <w:rFonts w:ascii="Arial" w:hAnsi="Arial" w:cs="Arial"/>
          <w:color w:val="000000"/>
        </w:rPr>
        <w:t xml:space="preserve">la Municipalité s’engage à informer le </w:t>
      </w:r>
      <w:r w:rsidR="001A3A8B" w:rsidRPr="001A3A8B">
        <w:rPr>
          <w:rFonts w:ascii="Arial" w:hAnsi="Arial" w:cs="Arial"/>
          <w:lang w:eastAsia="fr-CA"/>
        </w:rPr>
        <w:t>Ministère des Affaires municipales et de l’Habitation</w:t>
      </w:r>
      <w:r w:rsidR="001A3A8B" w:rsidRPr="00B04A13">
        <w:rPr>
          <w:rFonts w:ascii="Arial" w:hAnsi="Arial" w:cs="Arial"/>
          <w:color w:val="000000"/>
        </w:rPr>
        <w:t xml:space="preserve"> </w:t>
      </w:r>
      <w:r w:rsidRPr="00B04A13">
        <w:rPr>
          <w:rFonts w:ascii="Arial" w:hAnsi="Arial" w:cs="Arial"/>
          <w:color w:val="000000"/>
        </w:rPr>
        <w:t>de toute modification qui sera apportée à la programmation de travaux approuvé</w:t>
      </w:r>
      <w:r w:rsidR="00B04A13">
        <w:rPr>
          <w:rFonts w:ascii="Arial" w:hAnsi="Arial" w:cs="Arial"/>
          <w:color w:val="000000"/>
        </w:rPr>
        <w:t>s</w:t>
      </w:r>
      <w:r w:rsidRPr="00B04A13">
        <w:rPr>
          <w:rFonts w:ascii="Arial" w:hAnsi="Arial" w:cs="Arial"/>
          <w:color w:val="000000"/>
        </w:rPr>
        <w:t xml:space="preserve"> par la présente résolution. </w:t>
      </w:r>
    </w:p>
    <w:p w14:paraId="0C60E68E" w14:textId="15573EF4" w:rsidR="00D26320" w:rsidRPr="00B04A13" w:rsidRDefault="00D26320" w:rsidP="00D26320">
      <w:pPr>
        <w:autoSpaceDE w:val="0"/>
        <w:autoSpaceDN w:val="0"/>
        <w:adjustRightInd w:val="0"/>
        <w:spacing w:before="240" w:after="0" w:line="276" w:lineRule="auto"/>
        <w:ind w:left="2835"/>
        <w:jc w:val="both"/>
        <w:rPr>
          <w:rFonts w:ascii="Arial" w:hAnsi="Arial" w:cs="Arial"/>
          <w:color w:val="000000"/>
        </w:rPr>
      </w:pPr>
      <w:r w:rsidRPr="00B04A13">
        <w:rPr>
          <w:rFonts w:ascii="Arial" w:hAnsi="Arial" w:cs="Arial"/>
          <w:b/>
          <w:bCs/>
          <w:color w:val="000000"/>
        </w:rPr>
        <w:t>QUE</w:t>
      </w:r>
      <w:r w:rsidRPr="00B04A13">
        <w:rPr>
          <w:rFonts w:ascii="Arial" w:hAnsi="Arial" w:cs="Arial"/>
          <w:color w:val="000000"/>
        </w:rPr>
        <w:t xml:space="preserve"> la Municipalité atteste par la présente résolution que la programmation de travaux ci-jointe comporte des coûts réalisés véridiques. </w:t>
      </w:r>
    </w:p>
    <w:p w14:paraId="188F3803" w14:textId="3F8B43FD" w:rsidR="00977509" w:rsidRPr="00B04A13" w:rsidRDefault="00977509" w:rsidP="00792FAD">
      <w:pPr>
        <w:autoSpaceDE w:val="0"/>
        <w:autoSpaceDN w:val="0"/>
        <w:adjustRightInd w:val="0"/>
        <w:spacing w:after="0" w:line="276" w:lineRule="auto"/>
        <w:ind w:left="2835" w:right="27"/>
        <w:jc w:val="both"/>
        <w:rPr>
          <w:rFonts w:ascii="Arial" w:hAnsi="Arial" w:cs="Arial"/>
        </w:rPr>
      </w:pPr>
    </w:p>
    <w:p w14:paraId="34DA0643" w14:textId="77777777" w:rsidR="00D26320" w:rsidRPr="00B04A13" w:rsidRDefault="00D26320" w:rsidP="00D26320">
      <w:pPr>
        <w:autoSpaceDE w:val="0"/>
        <w:autoSpaceDN w:val="0"/>
        <w:adjustRightInd w:val="0"/>
        <w:spacing w:after="0" w:line="276" w:lineRule="auto"/>
        <w:ind w:left="2835" w:right="27"/>
        <w:jc w:val="both"/>
        <w:rPr>
          <w:rFonts w:ascii="Arial" w:hAnsi="Arial" w:cs="Arial"/>
        </w:rPr>
      </w:pPr>
      <w:r w:rsidRPr="00B04A13">
        <w:rPr>
          <w:rFonts w:ascii="Arial" w:hAnsi="Arial" w:cs="Arial"/>
        </w:rPr>
        <w:t>ADOPTÉE À L’UNANIMITÉ</w:t>
      </w:r>
    </w:p>
    <w:p w14:paraId="5CBC0A0A" w14:textId="77777777" w:rsidR="00D26320" w:rsidRPr="00B04A13" w:rsidRDefault="00D26320" w:rsidP="00792FAD">
      <w:pPr>
        <w:autoSpaceDE w:val="0"/>
        <w:autoSpaceDN w:val="0"/>
        <w:adjustRightInd w:val="0"/>
        <w:spacing w:after="0" w:line="276" w:lineRule="auto"/>
        <w:ind w:left="2835" w:right="27"/>
        <w:jc w:val="both"/>
        <w:rPr>
          <w:rFonts w:ascii="Arial" w:hAnsi="Arial" w:cs="Arial"/>
        </w:rPr>
      </w:pPr>
    </w:p>
    <w:p w14:paraId="32C22B09" w14:textId="77777777" w:rsidR="00977509" w:rsidRPr="00B04A13" w:rsidRDefault="00977509" w:rsidP="00792FAD">
      <w:pPr>
        <w:autoSpaceDE w:val="0"/>
        <w:autoSpaceDN w:val="0"/>
        <w:adjustRightInd w:val="0"/>
        <w:spacing w:after="0" w:line="276" w:lineRule="auto"/>
        <w:ind w:left="2835" w:right="27"/>
        <w:jc w:val="both"/>
        <w:rPr>
          <w:rFonts w:ascii="Arial" w:hAnsi="Arial" w:cs="Arial"/>
        </w:rPr>
      </w:pPr>
    </w:p>
    <w:p w14:paraId="589D53C3" w14:textId="5BFC9B79" w:rsidR="00977509" w:rsidRPr="00B04A13" w:rsidRDefault="00977509" w:rsidP="00977509">
      <w:pPr>
        <w:autoSpaceDE w:val="0"/>
        <w:autoSpaceDN w:val="0"/>
        <w:adjustRightInd w:val="0"/>
        <w:spacing w:after="0" w:line="276" w:lineRule="auto"/>
        <w:ind w:left="2835" w:right="27" w:hanging="1418"/>
        <w:jc w:val="both"/>
        <w:rPr>
          <w:rFonts w:ascii="Arial" w:hAnsi="Arial" w:cs="Arial"/>
          <w:b/>
        </w:rPr>
      </w:pPr>
      <w:r w:rsidRPr="00B04A13">
        <w:rPr>
          <w:rFonts w:ascii="Arial" w:hAnsi="Arial" w:cs="Arial"/>
          <w:b/>
        </w:rPr>
        <w:t>2019-12-07</w:t>
      </w:r>
      <w:r w:rsidRPr="00B04A13">
        <w:rPr>
          <w:rFonts w:ascii="Arial" w:hAnsi="Arial" w:cs="Arial"/>
          <w:b/>
        </w:rPr>
        <w:tab/>
      </w:r>
      <w:bookmarkStart w:id="12" w:name="_Hlk19604021"/>
      <w:bookmarkEnd w:id="10"/>
      <w:r w:rsidRPr="00B04A13">
        <w:rPr>
          <w:rFonts w:ascii="Arial" w:hAnsi="Arial" w:cs="Arial"/>
          <w:b/>
          <w:bCs/>
          <w:caps/>
        </w:rPr>
        <w:t>Date des élections partielles siège #4</w:t>
      </w:r>
    </w:p>
    <w:p w14:paraId="27354B5D" w14:textId="77777777" w:rsidR="00977509" w:rsidRPr="00B04A13" w:rsidRDefault="00977509" w:rsidP="00977509">
      <w:pPr>
        <w:tabs>
          <w:tab w:val="left" w:pos="2694"/>
        </w:tabs>
        <w:autoSpaceDE w:val="0"/>
        <w:autoSpaceDN w:val="0"/>
        <w:adjustRightInd w:val="0"/>
        <w:spacing w:after="0" w:line="276" w:lineRule="auto"/>
        <w:ind w:left="2835" w:right="27"/>
        <w:jc w:val="both"/>
        <w:rPr>
          <w:rFonts w:ascii="Arial" w:hAnsi="Arial" w:cs="Arial"/>
          <w:b/>
          <w:bCs/>
          <w:sz w:val="24"/>
          <w:szCs w:val="24"/>
        </w:rPr>
      </w:pPr>
    </w:p>
    <w:p w14:paraId="77A0B051" w14:textId="0279E47C" w:rsidR="00977509" w:rsidRPr="00B04A13" w:rsidRDefault="00977509" w:rsidP="00977509">
      <w:pPr>
        <w:tabs>
          <w:tab w:val="left" w:pos="2694"/>
        </w:tabs>
        <w:autoSpaceDE w:val="0"/>
        <w:autoSpaceDN w:val="0"/>
        <w:adjustRightInd w:val="0"/>
        <w:spacing w:after="0" w:line="276" w:lineRule="auto"/>
        <w:ind w:left="2835" w:right="27"/>
        <w:jc w:val="both"/>
        <w:rPr>
          <w:rFonts w:ascii="Arial" w:hAnsi="Arial" w:cs="Arial"/>
          <w:sz w:val="24"/>
          <w:szCs w:val="24"/>
        </w:rPr>
      </w:pPr>
      <w:r w:rsidRPr="00B04A13">
        <w:rPr>
          <w:rFonts w:ascii="Arial" w:hAnsi="Arial" w:cs="Arial"/>
          <w:b/>
          <w:bCs/>
          <w:sz w:val="24"/>
          <w:szCs w:val="24"/>
        </w:rPr>
        <w:t>ATTENDU</w:t>
      </w:r>
      <w:r w:rsidRPr="00B04A13">
        <w:rPr>
          <w:rFonts w:ascii="Arial" w:hAnsi="Arial" w:cs="Arial"/>
          <w:sz w:val="24"/>
          <w:szCs w:val="24"/>
        </w:rPr>
        <w:t xml:space="preserve"> la vacance de poste au siège #4 de la Municipalité de Baie-Trinité;</w:t>
      </w:r>
    </w:p>
    <w:p w14:paraId="6A9910A1" w14:textId="77777777" w:rsidR="00977509" w:rsidRPr="00B04A13" w:rsidRDefault="00977509" w:rsidP="00977509">
      <w:pPr>
        <w:tabs>
          <w:tab w:val="left" w:pos="2694"/>
        </w:tabs>
        <w:autoSpaceDE w:val="0"/>
        <w:autoSpaceDN w:val="0"/>
        <w:adjustRightInd w:val="0"/>
        <w:spacing w:after="0" w:line="276" w:lineRule="auto"/>
        <w:ind w:left="2835" w:right="27"/>
        <w:jc w:val="both"/>
        <w:rPr>
          <w:rFonts w:ascii="Arial" w:hAnsi="Arial" w:cs="Arial"/>
          <w:sz w:val="24"/>
          <w:szCs w:val="24"/>
        </w:rPr>
      </w:pPr>
    </w:p>
    <w:p w14:paraId="0D1FDE69" w14:textId="0D450127" w:rsidR="00977509" w:rsidRPr="00B04A13" w:rsidRDefault="00977509" w:rsidP="00977509">
      <w:pPr>
        <w:spacing w:line="276" w:lineRule="auto"/>
        <w:ind w:left="2835" w:right="-11"/>
        <w:jc w:val="both"/>
        <w:rPr>
          <w:rFonts w:ascii="Arial" w:eastAsia="Times New Roman" w:hAnsi="Arial" w:cs="Arial"/>
          <w:sz w:val="24"/>
          <w:szCs w:val="24"/>
          <w:lang w:eastAsia="fr-FR"/>
        </w:rPr>
      </w:pPr>
      <w:r w:rsidRPr="00B04A13">
        <w:rPr>
          <w:rFonts w:ascii="Arial" w:eastAsia="Times New Roman" w:hAnsi="Arial" w:cs="Arial"/>
          <w:sz w:val="24"/>
          <w:szCs w:val="24"/>
          <w:lang w:eastAsia="fr-FR"/>
        </w:rPr>
        <w:t xml:space="preserve">IL EST PROPOSÉ PAR </w:t>
      </w:r>
      <w:r w:rsidR="00BF1C84" w:rsidRPr="00B04A13">
        <w:rPr>
          <w:rFonts w:ascii="Arial" w:hAnsi="Arial" w:cs="Arial"/>
        </w:rPr>
        <w:t>M</w:t>
      </w:r>
      <w:r w:rsidR="00BF1C84" w:rsidRPr="00B04A13">
        <w:rPr>
          <w:rFonts w:ascii="Arial" w:hAnsi="Arial" w:cs="Arial"/>
          <w:vertAlign w:val="superscript"/>
        </w:rPr>
        <w:t>me</w:t>
      </w:r>
      <w:r w:rsidR="00BF1C84" w:rsidRPr="00B04A13">
        <w:rPr>
          <w:rFonts w:ascii="Arial" w:hAnsi="Arial" w:cs="Arial"/>
        </w:rPr>
        <w:t xml:space="preserve"> Diane </w:t>
      </w:r>
      <w:proofErr w:type="spellStart"/>
      <w:r w:rsidR="00BF1C84" w:rsidRPr="00B04A13">
        <w:rPr>
          <w:rFonts w:ascii="Arial" w:hAnsi="Arial" w:cs="Arial"/>
        </w:rPr>
        <w:t>Lebrasseur</w:t>
      </w:r>
      <w:proofErr w:type="spellEnd"/>
    </w:p>
    <w:p w14:paraId="1AA42788" w14:textId="2FB66A33" w:rsidR="00977509" w:rsidRPr="00B04A13" w:rsidRDefault="00977509" w:rsidP="00977509">
      <w:pPr>
        <w:tabs>
          <w:tab w:val="left" w:pos="2694"/>
        </w:tabs>
        <w:autoSpaceDE w:val="0"/>
        <w:autoSpaceDN w:val="0"/>
        <w:adjustRightInd w:val="0"/>
        <w:spacing w:after="0" w:line="276" w:lineRule="auto"/>
        <w:ind w:left="2835" w:right="27"/>
        <w:jc w:val="both"/>
        <w:rPr>
          <w:rFonts w:ascii="Arial" w:hAnsi="Arial" w:cs="Arial"/>
          <w:sz w:val="24"/>
          <w:szCs w:val="24"/>
        </w:rPr>
      </w:pPr>
      <w:r w:rsidRPr="00B04A13">
        <w:rPr>
          <w:rFonts w:ascii="Arial" w:hAnsi="Arial" w:cs="Arial"/>
          <w:b/>
          <w:bCs/>
          <w:sz w:val="24"/>
          <w:szCs w:val="24"/>
        </w:rPr>
        <w:t>QUE</w:t>
      </w:r>
      <w:r w:rsidRPr="00B04A13">
        <w:rPr>
          <w:rFonts w:ascii="Arial" w:hAnsi="Arial" w:cs="Arial"/>
          <w:sz w:val="24"/>
          <w:szCs w:val="24"/>
        </w:rPr>
        <w:t xml:space="preserve"> l’élection partielle pour combler le siège #4 au conseil de la Municipalité de Baie-Trinité soit tenue le </w:t>
      </w:r>
      <w:r w:rsidR="00954858" w:rsidRPr="00B04A13">
        <w:rPr>
          <w:rFonts w:ascii="Arial" w:hAnsi="Arial" w:cs="Arial"/>
          <w:sz w:val="24"/>
          <w:szCs w:val="24"/>
        </w:rPr>
        <w:t>23 février</w:t>
      </w:r>
      <w:r w:rsidRPr="00B04A13">
        <w:rPr>
          <w:rFonts w:ascii="Arial" w:hAnsi="Arial" w:cs="Arial"/>
          <w:sz w:val="24"/>
          <w:szCs w:val="24"/>
        </w:rPr>
        <w:t xml:space="preserve"> 2020;</w:t>
      </w:r>
    </w:p>
    <w:p w14:paraId="268D4787" w14:textId="77777777" w:rsidR="00977509" w:rsidRPr="00B04A13" w:rsidRDefault="00977509" w:rsidP="00977509">
      <w:pPr>
        <w:tabs>
          <w:tab w:val="left" w:pos="2694"/>
        </w:tabs>
        <w:autoSpaceDE w:val="0"/>
        <w:autoSpaceDN w:val="0"/>
        <w:adjustRightInd w:val="0"/>
        <w:spacing w:after="0" w:line="276" w:lineRule="auto"/>
        <w:ind w:left="2835" w:right="27"/>
        <w:jc w:val="both"/>
        <w:rPr>
          <w:rFonts w:ascii="Arial" w:hAnsi="Arial" w:cs="Arial"/>
          <w:sz w:val="24"/>
          <w:szCs w:val="24"/>
        </w:rPr>
      </w:pPr>
    </w:p>
    <w:p w14:paraId="14FDC596" w14:textId="77777777" w:rsidR="00977509" w:rsidRPr="00B04A13" w:rsidRDefault="00977509" w:rsidP="00977509">
      <w:pPr>
        <w:tabs>
          <w:tab w:val="left" w:pos="2694"/>
        </w:tabs>
        <w:autoSpaceDE w:val="0"/>
        <w:autoSpaceDN w:val="0"/>
        <w:adjustRightInd w:val="0"/>
        <w:spacing w:after="0" w:line="276" w:lineRule="auto"/>
        <w:ind w:left="2835" w:right="27"/>
        <w:jc w:val="both"/>
        <w:rPr>
          <w:rFonts w:ascii="Arial" w:hAnsi="Arial" w:cs="Arial"/>
          <w:sz w:val="24"/>
          <w:szCs w:val="24"/>
        </w:rPr>
      </w:pPr>
      <w:r w:rsidRPr="00B04A13">
        <w:rPr>
          <w:rFonts w:ascii="Arial" w:hAnsi="Arial" w:cs="Arial"/>
          <w:b/>
          <w:bCs/>
          <w:sz w:val="24"/>
          <w:szCs w:val="24"/>
        </w:rPr>
        <w:t>QUE</w:t>
      </w:r>
      <w:r w:rsidRPr="00B04A13">
        <w:rPr>
          <w:rFonts w:ascii="Arial" w:hAnsi="Arial" w:cs="Arial"/>
          <w:sz w:val="24"/>
          <w:szCs w:val="24"/>
        </w:rPr>
        <w:t xml:space="preserve"> monsieur Frédérick Lee secrétaire-trésorier soit nommé comme président d’élection.</w:t>
      </w:r>
    </w:p>
    <w:p w14:paraId="6691C02A" w14:textId="77777777" w:rsidR="00977509" w:rsidRPr="00B04A13" w:rsidRDefault="00977509" w:rsidP="00977509">
      <w:pPr>
        <w:tabs>
          <w:tab w:val="left" w:pos="2694"/>
        </w:tabs>
        <w:autoSpaceDE w:val="0"/>
        <w:autoSpaceDN w:val="0"/>
        <w:adjustRightInd w:val="0"/>
        <w:spacing w:after="0" w:line="276" w:lineRule="auto"/>
        <w:ind w:left="2835" w:right="27"/>
        <w:jc w:val="both"/>
        <w:rPr>
          <w:rFonts w:ascii="Arial" w:hAnsi="Arial" w:cs="Arial"/>
          <w:sz w:val="24"/>
          <w:szCs w:val="24"/>
        </w:rPr>
      </w:pPr>
    </w:p>
    <w:p w14:paraId="0085FFB3" w14:textId="77777777" w:rsidR="00977509" w:rsidRPr="00B04A13" w:rsidRDefault="00977509" w:rsidP="00977509">
      <w:pPr>
        <w:tabs>
          <w:tab w:val="left" w:pos="0"/>
          <w:tab w:val="left" w:pos="2268"/>
          <w:tab w:val="left" w:pos="4253"/>
          <w:tab w:val="left" w:pos="5387"/>
        </w:tabs>
        <w:spacing w:line="276" w:lineRule="auto"/>
        <w:ind w:left="2835" w:right="-11" w:hanging="1418"/>
        <w:jc w:val="both"/>
        <w:rPr>
          <w:rFonts w:ascii="Arial" w:hAnsi="Arial" w:cs="Arial"/>
          <w:sz w:val="24"/>
          <w:szCs w:val="24"/>
        </w:rPr>
      </w:pPr>
      <w:r w:rsidRPr="00B04A13">
        <w:rPr>
          <w:rFonts w:ascii="Arial" w:hAnsi="Arial" w:cs="Arial"/>
          <w:sz w:val="24"/>
          <w:szCs w:val="24"/>
        </w:rPr>
        <w:tab/>
      </w:r>
      <w:r w:rsidRPr="00B04A13">
        <w:rPr>
          <w:rFonts w:ascii="Arial" w:hAnsi="Arial" w:cs="Arial"/>
          <w:sz w:val="24"/>
          <w:szCs w:val="24"/>
        </w:rPr>
        <w:tab/>
        <w:t>ADOPTÉE À L’UNANIMITÉ</w:t>
      </w:r>
    </w:p>
    <w:p w14:paraId="2ACC73E0" w14:textId="006A20DD" w:rsidR="00954858" w:rsidRPr="00B04A13" w:rsidRDefault="00954858" w:rsidP="00954858">
      <w:pPr>
        <w:autoSpaceDE w:val="0"/>
        <w:autoSpaceDN w:val="0"/>
        <w:adjustRightInd w:val="0"/>
        <w:spacing w:after="0" w:line="276" w:lineRule="auto"/>
        <w:ind w:left="2835" w:right="27" w:hanging="1418"/>
        <w:jc w:val="both"/>
        <w:rPr>
          <w:rFonts w:ascii="Arial" w:hAnsi="Arial" w:cs="Arial"/>
          <w:b/>
          <w:bCs/>
          <w:caps/>
        </w:rPr>
      </w:pPr>
      <w:r w:rsidRPr="00B04A13">
        <w:rPr>
          <w:rFonts w:ascii="Arial" w:hAnsi="Arial" w:cs="Arial"/>
          <w:b/>
        </w:rPr>
        <w:lastRenderedPageBreak/>
        <w:t>2019-12-08</w:t>
      </w:r>
      <w:r w:rsidRPr="00B04A13">
        <w:rPr>
          <w:rFonts w:ascii="Arial" w:hAnsi="Arial" w:cs="Arial"/>
          <w:b/>
        </w:rPr>
        <w:tab/>
      </w:r>
      <w:r w:rsidRPr="00B04A13">
        <w:rPr>
          <w:rFonts w:ascii="Arial" w:hAnsi="Arial" w:cs="Arial"/>
          <w:b/>
          <w:bCs/>
          <w:caps/>
        </w:rPr>
        <w:t>Entente de location logement centre communautaire</w:t>
      </w:r>
    </w:p>
    <w:p w14:paraId="50273A13" w14:textId="1FECD466" w:rsidR="00977509" w:rsidRPr="00B04A13" w:rsidRDefault="00954858" w:rsidP="00792FAD">
      <w:pPr>
        <w:autoSpaceDE w:val="0"/>
        <w:autoSpaceDN w:val="0"/>
        <w:adjustRightInd w:val="0"/>
        <w:spacing w:after="0" w:line="276" w:lineRule="auto"/>
        <w:ind w:left="2835" w:right="27" w:hanging="1418"/>
        <w:jc w:val="both"/>
        <w:rPr>
          <w:rFonts w:ascii="Arial" w:hAnsi="Arial" w:cs="Arial"/>
          <w:b/>
        </w:rPr>
      </w:pPr>
      <w:r w:rsidRPr="00B04A13">
        <w:rPr>
          <w:rFonts w:ascii="Arial" w:hAnsi="Arial" w:cs="Arial"/>
          <w:b/>
        </w:rPr>
        <w:tab/>
      </w:r>
    </w:p>
    <w:p w14:paraId="5B9D1163" w14:textId="64ED6CD3" w:rsidR="00954858" w:rsidRPr="00B04A13" w:rsidRDefault="00954858" w:rsidP="00792FAD">
      <w:pPr>
        <w:autoSpaceDE w:val="0"/>
        <w:autoSpaceDN w:val="0"/>
        <w:adjustRightInd w:val="0"/>
        <w:spacing w:after="0" w:line="276" w:lineRule="auto"/>
        <w:ind w:left="2835" w:right="27" w:hanging="1418"/>
        <w:jc w:val="both"/>
        <w:rPr>
          <w:rFonts w:ascii="Arial" w:hAnsi="Arial" w:cs="Arial"/>
          <w:bCs/>
        </w:rPr>
      </w:pPr>
      <w:r w:rsidRPr="00B04A13">
        <w:rPr>
          <w:rFonts w:ascii="Arial" w:hAnsi="Arial" w:cs="Arial"/>
          <w:b/>
        </w:rPr>
        <w:tab/>
      </w:r>
      <w:r w:rsidR="00C24122" w:rsidRPr="00B04A13">
        <w:rPr>
          <w:rFonts w:ascii="Arial" w:hAnsi="Arial" w:cs="Arial"/>
          <w:b/>
        </w:rPr>
        <w:t xml:space="preserve">ATTENDU </w:t>
      </w:r>
      <w:r w:rsidR="00C24122" w:rsidRPr="00B04A13">
        <w:rPr>
          <w:rFonts w:ascii="Arial" w:hAnsi="Arial" w:cs="Arial"/>
          <w:bCs/>
        </w:rPr>
        <w:t xml:space="preserve">le départ du Groupe </w:t>
      </w:r>
      <w:proofErr w:type="spellStart"/>
      <w:r w:rsidR="00C24122" w:rsidRPr="00B04A13">
        <w:rPr>
          <w:rFonts w:ascii="Arial" w:hAnsi="Arial" w:cs="Arial"/>
          <w:bCs/>
        </w:rPr>
        <w:t>Paraxion</w:t>
      </w:r>
      <w:proofErr w:type="spellEnd"/>
      <w:r w:rsidR="00C24122" w:rsidRPr="00B04A13">
        <w:rPr>
          <w:rFonts w:ascii="Arial" w:hAnsi="Arial" w:cs="Arial"/>
          <w:bCs/>
        </w:rPr>
        <w:t xml:space="preserve"> comme locataire du Centre Donald-Thibeault et la perte de revenu engendrée par cette action;</w:t>
      </w:r>
    </w:p>
    <w:p w14:paraId="0374BF36" w14:textId="30D824F4" w:rsidR="00C24122" w:rsidRPr="00B04A13" w:rsidRDefault="00C24122" w:rsidP="00792FAD">
      <w:pPr>
        <w:autoSpaceDE w:val="0"/>
        <w:autoSpaceDN w:val="0"/>
        <w:adjustRightInd w:val="0"/>
        <w:spacing w:after="0" w:line="276" w:lineRule="auto"/>
        <w:ind w:left="2835" w:right="27" w:hanging="1418"/>
        <w:jc w:val="both"/>
        <w:rPr>
          <w:rFonts w:ascii="Arial" w:hAnsi="Arial" w:cs="Arial"/>
          <w:bCs/>
        </w:rPr>
      </w:pPr>
    </w:p>
    <w:p w14:paraId="6F0E702A" w14:textId="0FB651D1" w:rsidR="00C24122" w:rsidRPr="00B04A13" w:rsidRDefault="00C24122" w:rsidP="00792FAD">
      <w:pPr>
        <w:autoSpaceDE w:val="0"/>
        <w:autoSpaceDN w:val="0"/>
        <w:adjustRightInd w:val="0"/>
        <w:spacing w:after="0" w:line="276" w:lineRule="auto"/>
        <w:ind w:left="2835" w:right="27" w:hanging="1418"/>
        <w:jc w:val="both"/>
        <w:rPr>
          <w:rFonts w:ascii="Arial" w:hAnsi="Arial" w:cs="Arial"/>
          <w:bCs/>
        </w:rPr>
      </w:pPr>
      <w:r w:rsidRPr="00B04A13">
        <w:rPr>
          <w:rFonts w:ascii="Arial" w:hAnsi="Arial" w:cs="Arial"/>
          <w:bCs/>
        </w:rPr>
        <w:tab/>
      </w:r>
      <w:r w:rsidRPr="00B04A13">
        <w:rPr>
          <w:rFonts w:ascii="Arial" w:hAnsi="Arial" w:cs="Arial"/>
          <w:b/>
        </w:rPr>
        <w:t>ATTENDU QUE</w:t>
      </w:r>
      <w:r w:rsidRPr="00B04A13">
        <w:rPr>
          <w:rFonts w:ascii="Arial" w:hAnsi="Arial" w:cs="Arial"/>
          <w:bCs/>
        </w:rPr>
        <w:t xml:space="preserve"> le directeur général Frédérick Lee est intéressé par l’espace locatif situé dans la partie nord-est du bâtiment;</w:t>
      </w:r>
    </w:p>
    <w:p w14:paraId="606D84D5" w14:textId="648DCB46" w:rsidR="00C24122" w:rsidRPr="00B04A13" w:rsidRDefault="00C24122" w:rsidP="00792FAD">
      <w:pPr>
        <w:autoSpaceDE w:val="0"/>
        <w:autoSpaceDN w:val="0"/>
        <w:adjustRightInd w:val="0"/>
        <w:spacing w:after="0" w:line="276" w:lineRule="auto"/>
        <w:ind w:left="2835" w:right="27" w:hanging="1418"/>
        <w:jc w:val="both"/>
        <w:rPr>
          <w:rFonts w:ascii="Arial" w:hAnsi="Arial" w:cs="Arial"/>
          <w:bCs/>
        </w:rPr>
      </w:pPr>
    </w:p>
    <w:p w14:paraId="2EBC2BD9" w14:textId="40933FC4" w:rsidR="00C24122" w:rsidRPr="00B04A13" w:rsidRDefault="00C24122" w:rsidP="00792FAD">
      <w:pPr>
        <w:autoSpaceDE w:val="0"/>
        <w:autoSpaceDN w:val="0"/>
        <w:adjustRightInd w:val="0"/>
        <w:spacing w:after="0" w:line="276" w:lineRule="auto"/>
        <w:ind w:left="2835" w:right="27" w:hanging="1418"/>
        <w:jc w:val="both"/>
        <w:rPr>
          <w:rFonts w:ascii="Arial" w:hAnsi="Arial" w:cs="Arial"/>
          <w:bCs/>
        </w:rPr>
      </w:pPr>
      <w:r w:rsidRPr="00B04A13">
        <w:rPr>
          <w:rFonts w:ascii="Arial" w:hAnsi="Arial" w:cs="Arial"/>
          <w:bCs/>
        </w:rPr>
        <w:tab/>
      </w:r>
      <w:r w:rsidRPr="00B04A13">
        <w:rPr>
          <w:rFonts w:ascii="Arial" w:hAnsi="Arial" w:cs="Arial"/>
          <w:b/>
        </w:rPr>
        <w:t>ATTENDU QUE</w:t>
      </w:r>
      <w:r w:rsidRPr="00B04A13">
        <w:rPr>
          <w:rFonts w:ascii="Arial" w:hAnsi="Arial" w:cs="Arial"/>
          <w:bCs/>
        </w:rPr>
        <w:t xml:space="preserve"> monsieur Lee est responsable de la sécurité civile et que cette éventuelle proximité </w:t>
      </w:r>
      <w:r w:rsidR="001A3A8B">
        <w:rPr>
          <w:rFonts w:ascii="Arial" w:hAnsi="Arial" w:cs="Arial"/>
          <w:bCs/>
        </w:rPr>
        <w:t>diminuera</w:t>
      </w:r>
      <w:r w:rsidRPr="00B04A13">
        <w:rPr>
          <w:rFonts w:ascii="Arial" w:hAnsi="Arial" w:cs="Arial"/>
          <w:bCs/>
        </w:rPr>
        <w:t xml:space="preserve"> les délais d’intervention en cas de sinistre;</w:t>
      </w:r>
    </w:p>
    <w:p w14:paraId="3615D4DD" w14:textId="7E93F53A" w:rsidR="00C24122" w:rsidRPr="00B04A13" w:rsidRDefault="00C24122" w:rsidP="00792FAD">
      <w:pPr>
        <w:autoSpaceDE w:val="0"/>
        <w:autoSpaceDN w:val="0"/>
        <w:adjustRightInd w:val="0"/>
        <w:spacing w:after="0" w:line="276" w:lineRule="auto"/>
        <w:ind w:left="2835" w:right="27" w:hanging="1418"/>
        <w:jc w:val="both"/>
        <w:rPr>
          <w:rFonts w:ascii="Arial" w:hAnsi="Arial" w:cs="Arial"/>
          <w:bCs/>
        </w:rPr>
      </w:pPr>
    </w:p>
    <w:p w14:paraId="105572A9" w14:textId="38EA87E4" w:rsidR="00C24122" w:rsidRPr="00B04A13" w:rsidRDefault="00C24122" w:rsidP="00C24122">
      <w:pPr>
        <w:spacing w:line="276" w:lineRule="auto"/>
        <w:ind w:left="2835" w:right="-11"/>
        <w:jc w:val="both"/>
        <w:rPr>
          <w:rFonts w:ascii="Arial" w:eastAsia="Times New Roman" w:hAnsi="Arial" w:cs="Arial"/>
          <w:sz w:val="24"/>
          <w:szCs w:val="24"/>
          <w:lang w:eastAsia="fr-FR"/>
        </w:rPr>
      </w:pPr>
      <w:r w:rsidRPr="00B04A13">
        <w:rPr>
          <w:rFonts w:ascii="Arial" w:eastAsia="Times New Roman" w:hAnsi="Arial" w:cs="Arial"/>
          <w:sz w:val="24"/>
          <w:szCs w:val="24"/>
          <w:lang w:eastAsia="fr-FR"/>
        </w:rPr>
        <w:t xml:space="preserve">IL EST PROPOSÉ PAR </w:t>
      </w:r>
      <w:r w:rsidR="00BF1C84" w:rsidRPr="00B04A13">
        <w:rPr>
          <w:rFonts w:ascii="Arial" w:hAnsi="Arial" w:cs="Arial"/>
        </w:rPr>
        <w:t>M</w:t>
      </w:r>
      <w:r w:rsidR="00BF1C84" w:rsidRPr="00B04A13">
        <w:rPr>
          <w:rFonts w:ascii="Arial" w:hAnsi="Arial" w:cs="Arial"/>
          <w:vertAlign w:val="superscript"/>
        </w:rPr>
        <w:t>me</w:t>
      </w:r>
      <w:r w:rsidR="00BF1C84" w:rsidRPr="00B04A13">
        <w:rPr>
          <w:rFonts w:ascii="Arial" w:hAnsi="Arial" w:cs="Arial"/>
        </w:rPr>
        <w:t xml:space="preserve"> </w:t>
      </w:r>
      <w:r w:rsidR="00BF1C84">
        <w:rPr>
          <w:rFonts w:ascii="Arial" w:hAnsi="Arial" w:cs="Arial"/>
        </w:rPr>
        <w:t>Nancy Charpentier</w:t>
      </w:r>
    </w:p>
    <w:p w14:paraId="0D33B533" w14:textId="391C73A5" w:rsidR="00C24122" w:rsidRPr="00B04A13" w:rsidRDefault="00C24122" w:rsidP="00792FAD">
      <w:pPr>
        <w:autoSpaceDE w:val="0"/>
        <w:autoSpaceDN w:val="0"/>
        <w:adjustRightInd w:val="0"/>
        <w:spacing w:after="0" w:line="276" w:lineRule="auto"/>
        <w:ind w:left="2835" w:right="27" w:hanging="1418"/>
        <w:jc w:val="both"/>
        <w:rPr>
          <w:rFonts w:ascii="Arial" w:hAnsi="Arial" w:cs="Arial"/>
          <w:bCs/>
        </w:rPr>
      </w:pPr>
    </w:p>
    <w:p w14:paraId="6D5510CC" w14:textId="477B23A2" w:rsidR="00977509" w:rsidRPr="00B04A13" w:rsidRDefault="00C24122" w:rsidP="00792FAD">
      <w:pPr>
        <w:autoSpaceDE w:val="0"/>
        <w:autoSpaceDN w:val="0"/>
        <w:adjustRightInd w:val="0"/>
        <w:spacing w:after="0" w:line="276" w:lineRule="auto"/>
        <w:ind w:left="2835" w:right="27" w:hanging="1418"/>
        <w:jc w:val="both"/>
        <w:rPr>
          <w:rFonts w:ascii="Arial" w:hAnsi="Arial" w:cs="Arial"/>
          <w:bCs/>
        </w:rPr>
      </w:pPr>
      <w:r w:rsidRPr="00B04A13">
        <w:rPr>
          <w:rFonts w:ascii="Arial" w:hAnsi="Arial" w:cs="Arial"/>
          <w:b/>
        </w:rPr>
        <w:tab/>
        <w:t xml:space="preserve">QUE </w:t>
      </w:r>
      <w:r w:rsidRPr="00B04A13">
        <w:rPr>
          <w:rFonts w:ascii="Arial" w:hAnsi="Arial" w:cs="Arial"/>
          <w:bCs/>
        </w:rPr>
        <w:t>la Municipalité loue à Frédérick Lee le loyer situé dans le Centre Donald-Thibeault au montant de 300$ par mois;</w:t>
      </w:r>
    </w:p>
    <w:p w14:paraId="5A12D225" w14:textId="1F14BC8C" w:rsidR="00C24122" w:rsidRPr="00B04A13" w:rsidRDefault="00C24122" w:rsidP="00792FAD">
      <w:pPr>
        <w:autoSpaceDE w:val="0"/>
        <w:autoSpaceDN w:val="0"/>
        <w:adjustRightInd w:val="0"/>
        <w:spacing w:after="0" w:line="276" w:lineRule="auto"/>
        <w:ind w:left="2835" w:right="27" w:hanging="1418"/>
        <w:jc w:val="both"/>
        <w:rPr>
          <w:rFonts w:ascii="Arial" w:hAnsi="Arial" w:cs="Arial"/>
          <w:bCs/>
        </w:rPr>
      </w:pPr>
    </w:p>
    <w:p w14:paraId="799EFC2C" w14:textId="65B1CD85" w:rsidR="00C24122" w:rsidRPr="00B04A13" w:rsidRDefault="00C24122" w:rsidP="00792FAD">
      <w:pPr>
        <w:autoSpaceDE w:val="0"/>
        <w:autoSpaceDN w:val="0"/>
        <w:adjustRightInd w:val="0"/>
        <w:spacing w:after="0" w:line="276" w:lineRule="auto"/>
        <w:ind w:left="2835" w:right="27" w:hanging="1418"/>
        <w:jc w:val="both"/>
        <w:rPr>
          <w:rFonts w:ascii="Arial" w:hAnsi="Arial" w:cs="Arial"/>
          <w:bCs/>
        </w:rPr>
      </w:pPr>
      <w:r w:rsidRPr="00B04A13">
        <w:rPr>
          <w:rFonts w:ascii="Arial" w:hAnsi="Arial" w:cs="Arial"/>
          <w:bCs/>
        </w:rPr>
        <w:tab/>
      </w:r>
      <w:r w:rsidRPr="00B04A13">
        <w:rPr>
          <w:rFonts w:ascii="Arial" w:hAnsi="Arial" w:cs="Arial"/>
          <w:b/>
        </w:rPr>
        <w:t>QUE</w:t>
      </w:r>
      <w:r w:rsidRPr="00B04A13">
        <w:rPr>
          <w:rFonts w:ascii="Arial" w:hAnsi="Arial" w:cs="Arial"/>
          <w:bCs/>
        </w:rPr>
        <w:t xml:space="preserve"> les conditions </w:t>
      </w:r>
      <w:r w:rsidR="00BF1C84" w:rsidRPr="00B04A13">
        <w:rPr>
          <w:rFonts w:ascii="Arial" w:hAnsi="Arial" w:cs="Arial"/>
          <w:bCs/>
        </w:rPr>
        <w:t>soient</w:t>
      </w:r>
      <w:r w:rsidRPr="00B04A13">
        <w:rPr>
          <w:rFonts w:ascii="Arial" w:hAnsi="Arial" w:cs="Arial"/>
          <w:bCs/>
        </w:rPr>
        <w:t xml:space="preserve"> </w:t>
      </w:r>
      <w:r w:rsidR="003C59C0" w:rsidRPr="00B04A13">
        <w:rPr>
          <w:rFonts w:ascii="Arial" w:hAnsi="Arial" w:cs="Arial"/>
          <w:bCs/>
        </w:rPr>
        <w:t xml:space="preserve">que le loyer est </w:t>
      </w:r>
      <w:r w:rsidRPr="00B04A13">
        <w:rPr>
          <w:rFonts w:ascii="Arial" w:hAnsi="Arial" w:cs="Arial"/>
          <w:bCs/>
        </w:rPr>
        <w:t>chauffé, éclairé et semi-meublé;</w:t>
      </w:r>
    </w:p>
    <w:p w14:paraId="3C123237" w14:textId="77777777" w:rsidR="00C24122" w:rsidRPr="00B04A13" w:rsidRDefault="00C24122" w:rsidP="00792FAD">
      <w:pPr>
        <w:autoSpaceDE w:val="0"/>
        <w:autoSpaceDN w:val="0"/>
        <w:adjustRightInd w:val="0"/>
        <w:spacing w:after="0" w:line="276" w:lineRule="auto"/>
        <w:ind w:left="2835" w:right="27" w:hanging="1418"/>
        <w:jc w:val="both"/>
        <w:rPr>
          <w:rFonts w:ascii="Arial" w:hAnsi="Arial" w:cs="Arial"/>
          <w:bCs/>
        </w:rPr>
      </w:pPr>
    </w:p>
    <w:p w14:paraId="7991F7EF" w14:textId="402A2D57" w:rsidR="00C24122" w:rsidRPr="00B04A13" w:rsidRDefault="00C24122" w:rsidP="00792FAD">
      <w:pPr>
        <w:autoSpaceDE w:val="0"/>
        <w:autoSpaceDN w:val="0"/>
        <w:adjustRightInd w:val="0"/>
        <w:spacing w:after="0" w:line="276" w:lineRule="auto"/>
        <w:ind w:left="2835" w:right="27" w:hanging="1418"/>
        <w:jc w:val="both"/>
        <w:rPr>
          <w:rFonts w:ascii="Arial" w:hAnsi="Arial" w:cs="Arial"/>
          <w:bCs/>
        </w:rPr>
      </w:pPr>
      <w:r w:rsidRPr="00B04A13">
        <w:rPr>
          <w:rFonts w:ascii="Arial" w:hAnsi="Arial" w:cs="Arial"/>
          <w:bCs/>
        </w:rPr>
        <w:tab/>
      </w:r>
      <w:proofErr w:type="spellStart"/>
      <w:r w:rsidRPr="00B04A13">
        <w:rPr>
          <w:rFonts w:ascii="Arial" w:hAnsi="Arial" w:cs="Arial"/>
          <w:b/>
        </w:rPr>
        <w:t>QU</w:t>
      </w:r>
      <w:r w:rsidRPr="00B04A13">
        <w:rPr>
          <w:rFonts w:ascii="Arial" w:hAnsi="Arial" w:cs="Arial"/>
          <w:bCs/>
        </w:rPr>
        <w:t>’un</w:t>
      </w:r>
      <w:proofErr w:type="spellEnd"/>
      <w:r w:rsidRPr="00B04A13">
        <w:rPr>
          <w:rFonts w:ascii="Arial" w:hAnsi="Arial" w:cs="Arial"/>
          <w:bCs/>
        </w:rPr>
        <w:t xml:space="preserve"> montant hebdomadaire de </w:t>
      </w:r>
      <w:r w:rsidR="00B86678" w:rsidRPr="00B04A13">
        <w:rPr>
          <w:rFonts w:ascii="Arial" w:hAnsi="Arial" w:cs="Arial"/>
          <w:bCs/>
        </w:rPr>
        <w:t>69.23$ soit payé par monsieur Lee afin d’assumer le coût du loyer;</w:t>
      </w:r>
      <w:r w:rsidRPr="00B04A13">
        <w:rPr>
          <w:rFonts w:ascii="Arial" w:hAnsi="Arial" w:cs="Arial"/>
          <w:bCs/>
        </w:rPr>
        <w:t xml:space="preserve"> </w:t>
      </w:r>
    </w:p>
    <w:p w14:paraId="21BE3F76" w14:textId="1A954E69" w:rsidR="00C24122" w:rsidRPr="00B04A13" w:rsidRDefault="00C24122" w:rsidP="00792FAD">
      <w:pPr>
        <w:autoSpaceDE w:val="0"/>
        <w:autoSpaceDN w:val="0"/>
        <w:adjustRightInd w:val="0"/>
        <w:spacing w:after="0" w:line="276" w:lineRule="auto"/>
        <w:ind w:left="2835" w:right="27" w:hanging="1418"/>
        <w:jc w:val="both"/>
        <w:rPr>
          <w:rFonts w:ascii="Arial" w:hAnsi="Arial" w:cs="Arial"/>
          <w:b/>
        </w:rPr>
      </w:pPr>
    </w:p>
    <w:p w14:paraId="00B82153" w14:textId="4BB5B133" w:rsidR="0084698E" w:rsidRPr="00B04A13" w:rsidRDefault="0084698E" w:rsidP="0084698E">
      <w:pPr>
        <w:autoSpaceDE w:val="0"/>
        <w:autoSpaceDN w:val="0"/>
        <w:adjustRightInd w:val="0"/>
        <w:spacing w:after="0" w:line="276" w:lineRule="auto"/>
        <w:ind w:left="2835" w:right="27"/>
        <w:jc w:val="both"/>
        <w:rPr>
          <w:rFonts w:ascii="Arial" w:hAnsi="Arial" w:cs="Arial"/>
        </w:rPr>
      </w:pPr>
      <w:r w:rsidRPr="00B04A13">
        <w:rPr>
          <w:rFonts w:ascii="Arial" w:hAnsi="Arial" w:cs="Arial"/>
        </w:rPr>
        <w:t>ADOPTÉE À L’UNANIMITÉ</w:t>
      </w:r>
    </w:p>
    <w:p w14:paraId="2AF049A0" w14:textId="77777777" w:rsidR="0084698E" w:rsidRPr="00B04A13" w:rsidRDefault="0084698E" w:rsidP="00B04A13">
      <w:pPr>
        <w:autoSpaceDE w:val="0"/>
        <w:autoSpaceDN w:val="0"/>
        <w:adjustRightInd w:val="0"/>
        <w:spacing w:after="0" w:line="276" w:lineRule="auto"/>
        <w:ind w:right="27"/>
        <w:jc w:val="both"/>
        <w:rPr>
          <w:rFonts w:ascii="Arial" w:hAnsi="Arial" w:cs="Arial"/>
          <w:b/>
        </w:rPr>
      </w:pPr>
    </w:p>
    <w:p w14:paraId="12BBA390" w14:textId="2D982AC8" w:rsidR="00DD6DE5" w:rsidRPr="00B04A13" w:rsidRDefault="00DD6DE5" w:rsidP="00DD6DE5">
      <w:pPr>
        <w:autoSpaceDE w:val="0"/>
        <w:autoSpaceDN w:val="0"/>
        <w:adjustRightInd w:val="0"/>
        <w:spacing w:after="0" w:line="276" w:lineRule="auto"/>
        <w:ind w:left="2835" w:right="27" w:hanging="1418"/>
        <w:jc w:val="both"/>
        <w:rPr>
          <w:rFonts w:ascii="Arial" w:hAnsi="Arial" w:cs="Arial"/>
          <w:b/>
          <w:bCs/>
          <w:caps/>
        </w:rPr>
      </w:pPr>
      <w:r w:rsidRPr="00B04A13">
        <w:rPr>
          <w:rFonts w:ascii="Arial" w:hAnsi="Arial" w:cs="Arial"/>
          <w:b/>
        </w:rPr>
        <w:t>2019-12-0</w:t>
      </w:r>
      <w:r w:rsidR="0015616F" w:rsidRPr="00B04A13">
        <w:rPr>
          <w:rFonts w:ascii="Arial" w:hAnsi="Arial" w:cs="Arial"/>
          <w:b/>
        </w:rPr>
        <w:t>9</w:t>
      </w:r>
      <w:r w:rsidRPr="00B04A13">
        <w:rPr>
          <w:rFonts w:ascii="Arial" w:hAnsi="Arial" w:cs="Arial"/>
          <w:b/>
        </w:rPr>
        <w:tab/>
      </w:r>
      <w:r w:rsidRPr="00B04A13">
        <w:rPr>
          <w:rFonts w:ascii="Arial" w:hAnsi="Arial" w:cs="Arial"/>
          <w:b/>
          <w:bCs/>
          <w:caps/>
        </w:rPr>
        <w:t>Vente de la propriété du 64 rue Poulin</w:t>
      </w:r>
    </w:p>
    <w:p w14:paraId="2392B960" w14:textId="4EDE5218" w:rsidR="00DD6DE5" w:rsidRPr="00B04A13" w:rsidRDefault="00DD6DE5" w:rsidP="00792FAD">
      <w:pPr>
        <w:autoSpaceDE w:val="0"/>
        <w:autoSpaceDN w:val="0"/>
        <w:adjustRightInd w:val="0"/>
        <w:spacing w:after="0" w:line="276" w:lineRule="auto"/>
        <w:ind w:left="2835" w:right="27" w:hanging="1418"/>
        <w:jc w:val="both"/>
        <w:rPr>
          <w:rFonts w:ascii="Arial" w:hAnsi="Arial" w:cs="Arial"/>
          <w:b/>
        </w:rPr>
      </w:pPr>
    </w:p>
    <w:p w14:paraId="6F9364C7" w14:textId="2CA7FCBF" w:rsidR="0015616F" w:rsidRPr="00B04A13" w:rsidRDefault="0015616F" w:rsidP="00795BCA">
      <w:pPr>
        <w:autoSpaceDE w:val="0"/>
        <w:autoSpaceDN w:val="0"/>
        <w:adjustRightInd w:val="0"/>
        <w:spacing w:line="276" w:lineRule="auto"/>
        <w:ind w:left="2835" w:right="27" w:hanging="1418"/>
        <w:jc w:val="both"/>
        <w:rPr>
          <w:rFonts w:ascii="Arial" w:hAnsi="Arial" w:cs="Arial"/>
          <w:bCs/>
        </w:rPr>
      </w:pPr>
      <w:r w:rsidRPr="00B04A13">
        <w:rPr>
          <w:rFonts w:ascii="Arial" w:hAnsi="Arial" w:cs="Arial"/>
          <w:b/>
        </w:rPr>
        <w:tab/>
        <w:t xml:space="preserve">ATTENDU QUE </w:t>
      </w:r>
      <w:r w:rsidRPr="00B04A13">
        <w:rPr>
          <w:rFonts w:ascii="Arial" w:hAnsi="Arial" w:cs="Arial"/>
          <w:bCs/>
        </w:rPr>
        <w:t xml:space="preserve">la Municipalité de Baie-Trinité a acquis via le processus de vente pour </w:t>
      </w:r>
      <w:r w:rsidR="001A3A8B">
        <w:rPr>
          <w:rFonts w:ascii="Arial" w:hAnsi="Arial" w:cs="Arial"/>
          <w:bCs/>
        </w:rPr>
        <w:t>non-paiement de taxes</w:t>
      </w:r>
      <w:r w:rsidRPr="00B04A13">
        <w:rPr>
          <w:rFonts w:ascii="Arial" w:hAnsi="Arial" w:cs="Arial"/>
          <w:bCs/>
        </w:rPr>
        <w:t xml:space="preserve"> la propriété sise au 64 Poulin à Baie-Trinité;</w:t>
      </w:r>
    </w:p>
    <w:p w14:paraId="396F0FBB" w14:textId="4AB385B3" w:rsidR="00795BCA" w:rsidRPr="00B04A13" w:rsidRDefault="0015616F" w:rsidP="00795BCA">
      <w:pPr>
        <w:autoSpaceDE w:val="0"/>
        <w:autoSpaceDN w:val="0"/>
        <w:adjustRightInd w:val="0"/>
        <w:spacing w:line="276" w:lineRule="auto"/>
        <w:ind w:left="2835" w:right="27" w:hanging="1418"/>
        <w:jc w:val="both"/>
        <w:rPr>
          <w:rFonts w:ascii="Arial" w:hAnsi="Arial" w:cs="Arial"/>
          <w:bCs/>
        </w:rPr>
      </w:pPr>
      <w:r w:rsidRPr="00B04A13">
        <w:rPr>
          <w:rFonts w:ascii="Arial" w:hAnsi="Arial" w:cs="Arial"/>
          <w:bCs/>
        </w:rPr>
        <w:tab/>
      </w:r>
      <w:r w:rsidRPr="00B04A13">
        <w:rPr>
          <w:rFonts w:ascii="Arial" w:hAnsi="Arial" w:cs="Arial"/>
          <w:b/>
        </w:rPr>
        <w:t>ATTENDU QUE</w:t>
      </w:r>
      <w:r w:rsidRPr="00B04A13">
        <w:rPr>
          <w:rFonts w:ascii="Arial" w:hAnsi="Arial" w:cs="Arial"/>
          <w:bCs/>
        </w:rPr>
        <w:t xml:space="preserve"> monsieur</w:t>
      </w:r>
      <w:r w:rsidR="00083B7E" w:rsidRPr="00B04A13">
        <w:rPr>
          <w:rFonts w:ascii="Arial" w:hAnsi="Arial" w:cs="Arial"/>
          <w:bCs/>
        </w:rPr>
        <w:t xml:space="preserve"> Henri Lelièvre</w:t>
      </w:r>
      <w:r w:rsidR="001E5690" w:rsidRPr="00B04A13">
        <w:rPr>
          <w:rFonts w:ascii="Arial" w:hAnsi="Arial" w:cs="Arial"/>
          <w:bCs/>
        </w:rPr>
        <w:t>, via une correspondance datée du 30 octobre 2019, nous propose d’acquérir la propriété pour les sommes de 1.00$ plus les frais assumés par la municipalité lors du processus de ventes pour non -paiement de taxes;</w:t>
      </w:r>
    </w:p>
    <w:p w14:paraId="076F3A90" w14:textId="684D0E1C" w:rsidR="007F0C85" w:rsidRPr="00B04A13" w:rsidRDefault="00795BCA" w:rsidP="007F0C85">
      <w:pPr>
        <w:autoSpaceDE w:val="0"/>
        <w:autoSpaceDN w:val="0"/>
        <w:adjustRightInd w:val="0"/>
        <w:spacing w:line="276" w:lineRule="auto"/>
        <w:ind w:left="2835" w:right="27" w:hanging="1418"/>
        <w:jc w:val="both"/>
        <w:rPr>
          <w:rFonts w:ascii="Arial" w:hAnsi="Arial" w:cs="Arial"/>
          <w:bCs/>
        </w:rPr>
      </w:pPr>
      <w:r w:rsidRPr="00B04A13">
        <w:rPr>
          <w:rFonts w:ascii="Arial" w:hAnsi="Arial" w:cs="Arial"/>
          <w:bCs/>
        </w:rPr>
        <w:tab/>
      </w:r>
      <w:r w:rsidRPr="00B04A13">
        <w:rPr>
          <w:rFonts w:ascii="Arial" w:hAnsi="Arial" w:cs="Arial"/>
          <w:b/>
        </w:rPr>
        <w:t>ATTENDU QUE</w:t>
      </w:r>
      <w:r w:rsidRPr="00B04A13">
        <w:rPr>
          <w:rFonts w:ascii="Arial" w:hAnsi="Arial" w:cs="Arial"/>
          <w:bCs/>
        </w:rPr>
        <w:t xml:space="preserve"> les frais du processus de vente pour non-paiement de taxes</w:t>
      </w:r>
      <w:r w:rsidR="007F0C85" w:rsidRPr="00B04A13">
        <w:rPr>
          <w:rFonts w:ascii="Arial" w:hAnsi="Arial" w:cs="Arial"/>
          <w:bCs/>
        </w:rPr>
        <w:t xml:space="preserve"> s’élèvent à 685.23$;</w:t>
      </w:r>
    </w:p>
    <w:p w14:paraId="6F233B1C" w14:textId="252875C4" w:rsidR="007F0C85" w:rsidRPr="00B04A13" w:rsidRDefault="007F0C85" w:rsidP="007F0C85">
      <w:pPr>
        <w:autoSpaceDE w:val="0"/>
        <w:autoSpaceDN w:val="0"/>
        <w:adjustRightInd w:val="0"/>
        <w:spacing w:line="276" w:lineRule="auto"/>
        <w:ind w:left="2835" w:right="27" w:hanging="1418"/>
        <w:jc w:val="both"/>
        <w:rPr>
          <w:rFonts w:ascii="Arial" w:hAnsi="Arial" w:cs="Arial"/>
          <w:bCs/>
        </w:rPr>
      </w:pPr>
      <w:r w:rsidRPr="00B04A13">
        <w:rPr>
          <w:rFonts w:ascii="Arial" w:hAnsi="Arial" w:cs="Arial"/>
          <w:b/>
        </w:rPr>
        <w:tab/>
        <w:t>ATTENDU QUE</w:t>
      </w:r>
      <w:r w:rsidRPr="00B04A13">
        <w:rPr>
          <w:rFonts w:ascii="Arial" w:hAnsi="Arial" w:cs="Arial"/>
          <w:bCs/>
        </w:rPr>
        <w:t xml:space="preserve"> la superficie de la propriété ne permet aucun usage à des fins résidentielles;</w:t>
      </w:r>
    </w:p>
    <w:p w14:paraId="197242B1" w14:textId="672F86D5" w:rsidR="007F0C85" w:rsidRPr="00B04A13" w:rsidRDefault="007F0C85" w:rsidP="007F0C85">
      <w:pPr>
        <w:spacing w:line="276" w:lineRule="auto"/>
        <w:ind w:left="2835" w:right="27"/>
        <w:jc w:val="both"/>
        <w:rPr>
          <w:rFonts w:ascii="Arial" w:eastAsia="Times New Roman" w:hAnsi="Arial" w:cs="Arial"/>
          <w:lang w:eastAsia="fr-FR"/>
        </w:rPr>
      </w:pPr>
      <w:r w:rsidRPr="00B04A13">
        <w:rPr>
          <w:rFonts w:ascii="Arial" w:eastAsia="Times New Roman" w:hAnsi="Arial" w:cs="Arial"/>
          <w:lang w:eastAsia="fr-FR"/>
        </w:rPr>
        <w:t xml:space="preserve">EN CONSÉQUENCE IL EST PROPOSÉ PAR </w:t>
      </w:r>
      <w:r w:rsidR="00BF1C84" w:rsidRPr="00B04A13">
        <w:rPr>
          <w:rFonts w:ascii="Arial" w:hAnsi="Arial" w:cs="Arial"/>
        </w:rPr>
        <w:t>M</w:t>
      </w:r>
      <w:r w:rsidR="00BF1C84" w:rsidRPr="00B04A13">
        <w:rPr>
          <w:rFonts w:ascii="Arial" w:hAnsi="Arial" w:cs="Arial"/>
          <w:vertAlign w:val="superscript"/>
        </w:rPr>
        <w:t>me</w:t>
      </w:r>
      <w:r w:rsidR="00BF1C84" w:rsidRPr="00B04A13">
        <w:rPr>
          <w:rFonts w:ascii="Arial" w:hAnsi="Arial" w:cs="Arial"/>
        </w:rPr>
        <w:t xml:space="preserve"> </w:t>
      </w:r>
      <w:r w:rsidR="00BF1C84">
        <w:rPr>
          <w:rFonts w:ascii="Arial" w:hAnsi="Arial" w:cs="Arial"/>
        </w:rPr>
        <w:t>Line Larouche</w:t>
      </w:r>
    </w:p>
    <w:p w14:paraId="66289B55" w14:textId="3607EF7A" w:rsidR="007F0C85" w:rsidRPr="00B04A13" w:rsidRDefault="007F0C85" w:rsidP="007F0C85">
      <w:pPr>
        <w:autoSpaceDE w:val="0"/>
        <w:autoSpaceDN w:val="0"/>
        <w:adjustRightInd w:val="0"/>
        <w:spacing w:line="276" w:lineRule="auto"/>
        <w:ind w:left="2835" w:right="27"/>
        <w:jc w:val="both"/>
        <w:rPr>
          <w:rFonts w:ascii="Arial" w:hAnsi="Arial" w:cs="Arial"/>
        </w:rPr>
      </w:pPr>
      <w:r w:rsidRPr="00B04A13">
        <w:rPr>
          <w:rFonts w:ascii="Arial" w:hAnsi="Arial" w:cs="Arial"/>
          <w:b/>
          <w:bCs/>
        </w:rPr>
        <w:t>QUE</w:t>
      </w:r>
      <w:r w:rsidRPr="00B04A13">
        <w:rPr>
          <w:rFonts w:ascii="Arial" w:hAnsi="Arial" w:cs="Arial"/>
        </w:rPr>
        <w:t xml:space="preserve"> la Municipalité du village de Baie-Trinité accepte l’offre de monsieur Henri Lelièvre au montant de 686.23$ sans taxes applicables;</w:t>
      </w:r>
    </w:p>
    <w:p w14:paraId="22737C98" w14:textId="77777777" w:rsidR="007F0C85" w:rsidRPr="00B04A13" w:rsidRDefault="007F0C85" w:rsidP="007F0C85">
      <w:pPr>
        <w:spacing w:line="276" w:lineRule="auto"/>
        <w:ind w:left="2835"/>
        <w:jc w:val="both"/>
        <w:rPr>
          <w:rFonts w:ascii="Arial" w:eastAsia="Times New Roman" w:hAnsi="Arial" w:cs="Arial"/>
          <w:lang w:eastAsia="fr-FR"/>
        </w:rPr>
      </w:pPr>
      <w:r w:rsidRPr="00B04A13">
        <w:rPr>
          <w:rFonts w:ascii="Arial" w:eastAsia="Times New Roman" w:hAnsi="Arial" w:cs="Arial"/>
          <w:b/>
          <w:lang w:eastAsia="fr-FR"/>
        </w:rPr>
        <w:t>QUE</w:t>
      </w:r>
      <w:r w:rsidRPr="00B04A13">
        <w:rPr>
          <w:rFonts w:ascii="Arial" w:eastAsia="Times New Roman" w:hAnsi="Arial" w:cs="Arial"/>
          <w:lang w:eastAsia="fr-FR"/>
        </w:rPr>
        <w:t xml:space="preserve"> monsieur Frédérick Lee directeur général et secrétaire-trésorier soit signataire au nom de la municipalité de Baie-Trinité des documents afférents à cette transaction;</w:t>
      </w:r>
    </w:p>
    <w:p w14:paraId="697ADF0E" w14:textId="458CAE9B" w:rsidR="007F0C85" w:rsidRPr="00B04A13" w:rsidRDefault="007F0C85" w:rsidP="00D5412C">
      <w:pPr>
        <w:spacing w:line="276" w:lineRule="auto"/>
        <w:ind w:left="2835"/>
        <w:jc w:val="both"/>
        <w:rPr>
          <w:rFonts w:ascii="Arial" w:eastAsia="Times New Roman" w:hAnsi="Arial" w:cs="Arial"/>
          <w:lang w:eastAsia="fr-FR"/>
        </w:rPr>
      </w:pPr>
      <w:r w:rsidRPr="00B04A13">
        <w:rPr>
          <w:rFonts w:ascii="Arial" w:eastAsia="Times New Roman" w:hAnsi="Arial" w:cs="Arial"/>
          <w:b/>
          <w:lang w:eastAsia="fr-FR"/>
        </w:rPr>
        <w:t>QUE</w:t>
      </w:r>
      <w:r w:rsidRPr="00B04A13">
        <w:rPr>
          <w:rFonts w:ascii="Arial" w:eastAsia="Times New Roman" w:hAnsi="Arial" w:cs="Arial"/>
          <w:lang w:eastAsia="fr-FR"/>
        </w:rPr>
        <w:t xml:space="preserve"> les frais des services professionnels de toutes natures découlant des transactions, actes et autres frais, soient assumés en totalité par </w:t>
      </w:r>
      <w:r w:rsidR="0084698E" w:rsidRPr="00B04A13">
        <w:rPr>
          <w:rFonts w:ascii="Arial" w:eastAsia="Times New Roman" w:hAnsi="Arial" w:cs="Arial"/>
          <w:lang w:eastAsia="fr-FR"/>
        </w:rPr>
        <w:t>monsieur Henri Lelièvre</w:t>
      </w:r>
      <w:r w:rsidRPr="00B04A13">
        <w:rPr>
          <w:rFonts w:ascii="Arial" w:eastAsia="Times New Roman" w:hAnsi="Arial" w:cs="Arial"/>
          <w:lang w:eastAsia="fr-FR"/>
        </w:rPr>
        <w:t>.</w:t>
      </w:r>
    </w:p>
    <w:p w14:paraId="72F2BEBB" w14:textId="77777777" w:rsidR="0084698E" w:rsidRPr="00B04A13" w:rsidRDefault="0084698E" w:rsidP="0084698E">
      <w:pPr>
        <w:autoSpaceDE w:val="0"/>
        <w:autoSpaceDN w:val="0"/>
        <w:adjustRightInd w:val="0"/>
        <w:spacing w:after="0" w:line="276" w:lineRule="auto"/>
        <w:ind w:left="2835" w:right="27"/>
        <w:jc w:val="both"/>
        <w:rPr>
          <w:rFonts w:ascii="Arial" w:hAnsi="Arial" w:cs="Arial"/>
        </w:rPr>
      </w:pPr>
      <w:r w:rsidRPr="00B04A13">
        <w:rPr>
          <w:rFonts w:ascii="Arial" w:hAnsi="Arial" w:cs="Arial"/>
        </w:rPr>
        <w:t>ADOPTÉE À L’UNANIMITÉ</w:t>
      </w:r>
    </w:p>
    <w:p w14:paraId="609EFDB2" w14:textId="77777777" w:rsidR="001E5690" w:rsidRPr="00B04A13" w:rsidRDefault="001E5690" w:rsidP="0084698E">
      <w:pPr>
        <w:autoSpaceDE w:val="0"/>
        <w:autoSpaceDN w:val="0"/>
        <w:adjustRightInd w:val="0"/>
        <w:spacing w:after="0" w:line="276" w:lineRule="auto"/>
        <w:ind w:right="27"/>
        <w:jc w:val="both"/>
        <w:rPr>
          <w:rFonts w:ascii="Arial" w:hAnsi="Arial" w:cs="Arial"/>
          <w:bCs/>
        </w:rPr>
      </w:pPr>
    </w:p>
    <w:p w14:paraId="0765369C" w14:textId="77777777" w:rsidR="00DD6DE5" w:rsidRPr="00B04A13" w:rsidRDefault="00DD6DE5" w:rsidP="00792FAD">
      <w:pPr>
        <w:autoSpaceDE w:val="0"/>
        <w:autoSpaceDN w:val="0"/>
        <w:adjustRightInd w:val="0"/>
        <w:spacing w:after="0" w:line="276" w:lineRule="auto"/>
        <w:ind w:left="2835" w:right="27" w:hanging="1418"/>
        <w:jc w:val="both"/>
        <w:rPr>
          <w:rFonts w:ascii="Arial" w:hAnsi="Arial" w:cs="Arial"/>
          <w:b/>
        </w:rPr>
      </w:pPr>
    </w:p>
    <w:p w14:paraId="49F30FD8" w14:textId="0C046489" w:rsidR="004B2BE5" w:rsidRPr="00B04A13" w:rsidRDefault="00DD49E5" w:rsidP="004B2BE5">
      <w:pPr>
        <w:autoSpaceDE w:val="0"/>
        <w:autoSpaceDN w:val="0"/>
        <w:adjustRightInd w:val="0"/>
        <w:spacing w:after="0" w:line="276" w:lineRule="auto"/>
        <w:ind w:left="2835" w:right="27" w:hanging="1418"/>
        <w:jc w:val="both"/>
        <w:rPr>
          <w:rFonts w:ascii="Arial" w:hAnsi="Arial" w:cs="Arial"/>
          <w:b/>
        </w:rPr>
      </w:pPr>
      <w:r w:rsidRPr="00B04A13">
        <w:rPr>
          <w:rFonts w:ascii="Arial" w:hAnsi="Arial" w:cs="Arial"/>
          <w:b/>
        </w:rPr>
        <w:t>2019-</w:t>
      </w:r>
      <w:r w:rsidR="00FD36C2" w:rsidRPr="00B04A13">
        <w:rPr>
          <w:rFonts w:ascii="Arial" w:hAnsi="Arial" w:cs="Arial"/>
          <w:b/>
        </w:rPr>
        <w:t>1</w:t>
      </w:r>
      <w:r w:rsidR="004B2BE5" w:rsidRPr="00B04A13">
        <w:rPr>
          <w:rFonts w:ascii="Arial" w:hAnsi="Arial" w:cs="Arial"/>
          <w:b/>
        </w:rPr>
        <w:t>2</w:t>
      </w:r>
      <w:r w:rsidRPr="00B04A13">
        <w:rPr>
          <w:rFonts w:ascii="Arial" w:hAnsi="Arial" w:cs="Arial"/>
          <w:b/>
        </w:rPr>
        <w:t>-</w:t>
      </w:r>
      <w:r w:rsidR="0015616F" w:rsidRPr="00B04A13">
        <w:rPr>
          <w:rFonts w:ascii="Arial" w:hAnsi="Arial" w:cs="Arial"/>
          <w:b/>
        </w:rPr>
        <w:t>10</w:t>
      </w:r>
      <w:r w:rsidRPr="00B04A13">
        <w:rPr>
          <w:rFonts w:ascii="Arial" w:hAnsi="Arial" w:cs="Arial"/>
          <w:b/>
        </w:rPr>
        <w:tab/>
      </w:r>
      <w:r w:rsidR="004B2BE5" w:rsidRPr="00B04A13">
        <w:rPr>
          <w:rFonts w:ascii="Arial" w:hAnsi="Arial" w:cs="Arial"/>
          <w:b/>
          <w:bCs/>
          <w:caps/>
        </w:rPr>
        <w:t>Autorisation de paiement Groupe TDA projet rue Bilodeau</w:t>
      </w:r>
    </w:p>
    <w:p w14:paraId="36C4A2D8" w14:textId="77777777" w:rsidR="00043A41" w:rsidRPr="00B04A13" w:rsidRDefault="00043A41" w:rsidP="00792FAD">
      <w:pPr>
        <w:autoSpaceDE w:val="0"/>
        <w:autoSpaceDN w:val="0"/>
        <w:adjustRightInd w:val="0"/>
        <w:spacing w:after="0" w:line="276" w:lineRule="auto"/>
        <w:ind w:left="2835" w:right="27"/>
        <w:jc w:val="both"/>
        <w:rPr>
          <w:rFonts w:ascii="Arial" w:hAnsi="Arial" w:cs="Arial"/>
          <w:b/>
          <w:bCs/>
        </w:rPr>
      </w:pPr>
    </w:p>
    <w:bookmarkEnd w:id="12"/>
    <w:p w14:paraId="1612C568" w14:textId="6370EFB2" w:rsidR="004B2BE5" w:rsidRPr="00B04A13" w:rsidRDefault="004B2BE5" w:rsidP="004B2BE5">
      <w:pPr>
        <w:spacing w:line="276" w:lineRule="auto"/>
        <w:ind w:left="2835" w:right="27"/>
        <w:jc w:val="both"/>
        <w:rPr>
          <w:rFonts w:ascii="Arial" w:hAnsi="Arial" w:cs="Arial"/>
        </w:rPr>
      </w:pPr>
      <w:r w:rsidRPr="00B04A13">
        <w:rPr>
          <w:rFonts w:ascii="Arial" w:hAnsi="Arial" w:cs="Arial"/>
          <w:b/>
          <w:bCs/>
        </w:rPr>
        <w:t>ATTENDU</w:t>
      </w:r>
      <w:r w:rsidRPr="00B04A13">
        <w:rPr>
          <w:rFonts w:ascii="Arial" w:hAnsi="Arial" w:cs="Arial"/>
        </w:rPr>
        <w:t xml:space="preserve"> l’acceptation de la programmation de la T.E.C.Q. 2014-2018 de la municipalité de Baie-Trinité au printemps 2019;</w:t>
      </w:r>
    </w:p>
    <w:p w14:paraId="7EA8633E" w14:textId="05DCE1CC" w:rsidR="00A9082C" w:rsidRPr="00B04A13" w:rsidRDefault="00A9082C" w:rsidP="0015616F">
      <w:pPr>
        <w:spacing w:line="276" w:lineRule="auto"/>
        <w:ind w:left="2835" w:right="27"/>
        <w:jc w:val="both"/>
        <w:rPr>
          <w:rFonts w:ascii="Arial" w:hAnsi="Arial" w:cs="Arial"/>
        </w:rPr>
      </w:pPr>
      <w:r w:rsidRPr="00B04A13">
        <w:rPr>
          <w:rFonts w:ascii="Arial" w:hAnsi="Arial" w:cs="Arial"/>
          <w:b/>
          <w:bCs/>
        </w:rPr>
        <w:t>ATTENDU QUE</w:t>
      </w:r>
      <w:r w:rsidRPr="00B04A13">
        <w:rPr>
          <w:rFonts w:ascii="Arial" w:hAnsi="Arial" w:cs="Arial"/>
        </w:rPr>
        <w:t xml:space="preserve"> le Groupe Conseil TDA a proposé une offre de service pour le plan et devis le 29 mai 2019;</w:t>
      </w:r>
    </w:p>
    <w:p w14:paraId="692BF30F" w14:textId="0E4EA527" w:rsidR="004B2BE5" w:rsidRPr="00B04A13" w:rsidRDefault="004B2BE5" w:rsidP="004B2BE5">
      <w:pPr>
        <w:spacing w:line="276" w:lineRule="auto"/>
        <w:ind w:left="2835" w:right="27"/>
        <w:jc w:val="both"/>
        <w:rPr>
          <w:rFonts w:ascii="Arial" w:hAnsi="Arial" w:cs="Arial"/>
        </w:rPr>
      </w:pPr>
      <w:r w:rsidRPr="00B04A13">
        <w:rPr>
          <w:rFonts w:ascii="Arial" w:hAnsi="Arial" w:cs="Arial"/>
          <w:b/>
          <w:bCs/>
        </w:rPr>
        <w:t>ATTENDU QUE</w:t>
      </w:r>
      <w:r w:rsidRPr="00B04A13">
        <w:rPr>
          <w:rFonts w:ascii="Arial" w:hAnsi="Arial" w:cs="Arial"/>
        </w:rPr>
        <w:t xml:space="preserve"> la soumission du Groupe Conseil TDA </w:t>
      </w:r>
      <w:r w:rsidR="005A5E7D" w:rsidRPr="00B04A13">
        <w:rPr>
          <w:rFonts w:ascii="Arial" w:hAnsi="Arial" w:cs="Arial"/>
        </w:rPr>
        <w:t xml:space="preserve">pour le plan et devis </w:t>
      </w:r>
      <w:r w:rsidRPr="00B04A13">
        <w:rPr>
          <w:rFonts w:ascii="Arial" w:hAnsi="Arial" w:cs="Arial"/>
        </w:rPr>
        <w:t>au dossier a été acceptée via la résolution 2019-0</w:t>
      </w:r>
      <w:r w:rsidR="005A5E7D" w:rsidRPr="00B04A13">
        <w:rPr>
          <w:rFonts w:ascii="Arial" w:hAnsi="Arial" w:cs="Arial"/>
        </w:rPr>
        <w:t>6</w:t>
      </w:r>
      <w:r w:rsidRPr="00B04A13">
        <w:rPr>
          <w:rFonts w:ascii="Arial" w:hAnsi="Arial" w:cs="Arial"/>
        </w:rPr>
        <w:t>-10</w:t>
      </w:r>
    </w:p>
    <w:p w14:paraId="561873D8" w14:textId="610C7FFC" w:rsidR="004B2BE5" w:rsidRPr="00B04A13" w:rsidRDefault="004B2BE5" w:rsidP="004B2BE5">
      <w:pPr>
        <w:autoSpaceDE w:val="0"/>
        <w:autoSpaceDN w:val="0"/>
        <w:adjustRightInd w:val="0"/>
        <w:spacing w:after="0" w:line="276" w:lineRule="auto"/>
        <w:ind w:left="2835" w:right="27"/>
        <w:jc w:val="both"/>
        <w:rPr>
          <w:rFonts w:ascii="Arial" w:hAnsi="Arial" w:cs="Arial"/>
        </w:rPr>
      </w:pPr>
      <w:r w:rsidRPr="00B04A13">
        <w:rPr>
          <w:rFonts w:ascii="Arial" w:hAnsi="Arial" w:cs="Arial"/>
          <w:b/>
          <w:bCs/>
        </w:rPr>
        <w:t xml:space="preserve">ATTENDU QUE </w:t>
      </w:r>
      <w:r w:rsidRPr="00B04A13">
        <w:rPr>
          <w:rFonts w:ascii="Arial" w:hAnsi="Arial" w:cs="Arial"/>
        </w:rPr>
        <w:t>l</w:t>
      </w:r>
      <w:r w:rsidR="005A5E7D" w:rsidRPr="00B04A13">
        <w:rPr>
          <w:rFonts w:ascii="Arial" w:hAnsi="Arial" w:cs="Arial"/>
        </w:rPr>
        <w:t>es plans et devis ont</w:t>
      </w:r>
      <w:r w:rsidRPr="00B04A13">
        <w:rPr>
          <w:rFonts w:ascii="Arial" w:hAnsi="Arial" w:cs="Arial"/>
        </w:rPr>
        <w:t xml:space="preserve"> été livré</w:t>
      </w:r>
      <w:r w:rsidR="00B04A13">
        <w:rPr>
          <w:rFonts w:ascii="Arial" w:hAnsi="Arial" w:cs="Arial"/>
        </w:rPr>
        <w:t>s</w:t>
      </w:r>
      <w:r w:rsidRPr="00B04A13">
        <w:rPr>
          <w:rFonts w:ascii="Arial" w:hAnsi="Arial" w:cs="Arial"/>
        </w:rPr>
        <w:t>;</w:t>
      </w:r>
    </w:p>
    <w:p w14:paraId="032106CE" w14:textId="77777777" w:rsidR="004B2BE5" w:rsidRPr="00B04A13" w:rsidRDefault="004B2BE5" w:rsidP="004B2BE5">
      <w:pPr>
        <w:autoSpaceDE w:val="0"/>
        <w:autoSpaceDN w:val="0"/>
        <w:adjustRightInd w:val="0"/>
        <w:spacing w:after="0" w:line="276" w:lineRule="auto"/>
        <w:ind w:left="2835" w:right="27"/>
        <w:jc w:val="both"/>
        <w:rPr>
          <w:rFonts w:ascii="Arial" w:hAnsi="Arial" w:cs="Arial"/>
        </w:rPr>
      </w:pPr>
    </w:p>
    <w:p w14:paraId="250EBE71" w14:textId="030487DD" w:rsidR="004B2BE5" w:rsidRPr="00B04A13" w:rsidRDefault="004B2BE5" w:rsidP="004B2BE5">
      <w:pPr>
        <w:spacing w:line="276" w:lineRule="auto"/>
        <w:ind w:left="2835" w:right="27"/>
        <w:jc w:val="both"/>
        <w:rPr>
          <w:rFonts w:ascii="Arial" w:hAnsi="Arial" w:cs="Arial"/>
          <w:b/>
          <w:bCs/>
        </w:rPr>
      </w:pPr>
      <w:r w:rsidRPr="00B04A13">
        <w:rPr>
          <w:rFonts w:ascii="Arial" w:eastAsia="Times New Roman" w:hAnsi="Arial" w:cs="Arial"/>
          <w:lang w:eastAsia="fr-FR"/>
        </w:rPr>
        <w:t>EN CONSÉQUENCE IL EST PROPOSÉ PAR</w:t>
      </w:r>
      <w:r w:rsidR="005A5E7D" w:rsidRPr="00B04A13">
        <w:rPr>
          <w:rFonts w:ascii="Arial" w:eastAsia="Times New Roman" w:hAnsi="Arial" w:cs="Arial"/>
          <w:lang w:eastAsia="fr-FR"/>
        </w:rPr>
        <w:t xml:space="preserve"> </w:t>
      </w:r>
      <w:r w:rsidR="00BF1C84">
        <w:rPr>
          <w:rFonts w:ascii="Arial" w:eastAsia="Times New Roman" w:hAnsi="Arial" w:cs="Arial"/>
          <w:lang w:eastAsia="fr-FR"/>
        </w:rPr>
        <w:t>M. Jean-Guy Carrier</w:t>
      </w:r>
      <w:r w:rsidRPr="00B04A13">
        <w:rPr>
          <w:rFonts w:ascii="Arial" w:hAnsi="Arial" w:cs="Arial"/>
          <w:b/>
          <w:bCs/>
        </w:rPr>
        <w:t xml:space="preserve"> </w:t>
      </w:r>
    </w:p>
    <w:p w14:paraId="41ACB1F8" w14:textId="24EC2E7F" w:rsidR="004B2BE5" w:rsidRPr="00B04A13" w:rsidRDefault="004B2BE5" w:rsidP="004B2BE5">
      <w:pPr>
        <w:spacing w:line="276" w:lineRule="auto"/>
        <w:ind w:left="2835" w:right="27"/>
        <w:jc w:val="both"/>
        <w:rPr>
          <w:rFonts w:ascii="Arial" w:hAnsi="Arial" w:cs="Arial"/>
        </w:rPr>
      </w:pPr>
      <w:r w:rsidRPr="00B04A13">
        <w:rPr>
          <w:rFonts w:ascii="Arial" w:hAnsi="Arial" w:cs="Arial"/>
          <w:b/>
          <w:bCs/>
        </w:rPr>
        <w:t>QUE</w:t>
      </w:r>
      <w:r w:rsidRPr="00B04A13">
        <w:rPr>
          <w:rFonts w:ascii="Arial" w:hAnsi="Arial" w:cs="Arial"/>
        </w:rPr>
        <w:t xml:space="preserve"> la Municipalité du village de Baie-Trinité accepte d’effectuer le paiement à </w:t>
      </w:r>
      <w:r w:rsidR="00475CC6" w:rsidRPr="00B04A13">
        <w:rPr>
          <w:rFonts w:ascii="Arial" w:hAnsi="Arial" w:cs="Arial"/>
        </w:rPr>
        <w:t>Groupe Conseil TDA</w:t>
      </w:r>
      <w:r w:rsidRPr="00B04A13">
        <w:rPr>
          <w:rFonts w:ascii="Arial" w:hAnsi="Arial" w:cs="Arial"/>
        </w:rPr>
        <w:t xml:space="preserve"> au montant de </w:t>
      </w:r>
      <w:r w:rsidR="00475CC6" w:rsidRPr="00B04A13">
        <w:rPr>
          <w:rFonts w:ascii="Arial" w:hAnsi="Arial" w:cs="Arial"/>
        </w:rPr>
        <w:t>24 719.63</w:t>
      </w:r>
      <w:r w:rsidRPr="00B04A13">
        <w:rPr>
          <w:rFonts w:ascii="Arial" w:hAnsi="Arial" w:cs="Arial"/>
        </w:rPr>
        <w:t>$ taxes incluses.</w:t>
      </w:r>
    </w:p>
    <w:p w14:paraId="3A1F2A4A" w14:textId="77777777" w:rsidR="001A3A8B" w:rsidRPr="00B04A13" w:rsidRDefault="001A3A8B" w:rsidP="001A3A8B">
      <w:pPr>
        <w:pStyle w:val="Textebrut"/>
        <w:spacing w:line="276" w:lineRule="auto"/>
        <w:ind w:left="2835"/>
        <w:jc w:val="both"/>
        <w:rPr>
          <w:rFonts w:ascii="Arial" w:hAnsi="Arial" w:cs="Arial"/>
          <w:szCs w:val="22"/>
        </w:rPr>
      </w:pPr>
      <w:r w:rsidRPr="00B04A13">
        <w:rPr>
          <w:rFonts w:ascii="Arial" w:hAnsi="Arial" w:cs="Arial"/>
          <w:b/>
          <w:bCs/>
          <w:szCs w:val="22"/>
        </w:rPr>
        <w:t>QUE</w:t>
      </w:r>
      <w:r w:rsidRPr="00B04A13">
        <w:rPr>
          <w:rFonts w:ascii="Arial" w:hAnsi="Arial" w:cs="Arial"/>
          <w:szCs w:val="22"/>
        </w:rPr>
        <w:t xml:space="preserve"> ce paiement soit porté à la T.E.C.Q. 2014-2018</w:t>
      </w:r>
    </w:p>
    <w:p w14:paraId="19345B6D" w14:textId="77777777" w:rsidR="004B2BE5" w:rsidRPr="00B04A13" w:rsidRDefault="004B2BE5" w:rsidP="004B2BE5">
      <w:pPr>
        <w:pStyle w:val="Textebrut"/>
        <w:spacing w:line="276" w:lineRule="auto"/>
        <w:ind w:left="2835"/>
        <w:jc w:val="both"/>
        <w:rPr>
          <w:rFonts w:ascii="Arial" w:hAnsi="Arial" w:cs="Arial"/>
          <w:szCs w:val="22"/>
        </w:rPr>
      </w:pPr>
    </w:p>
    <w:p w14:paraId="7DDCECEE" w14:textId="0102D248" w:rsidR="00BE070C" w:rsidRPr="00B04A13" w:rsidRDefault="004B2BE5" w:rsidP="00B04A13">
      <w:pPr>
        <w:spacing w:line="276" w:lineRule="auto"/>
        <w:ind w:left="2835" w:right="27"/>
        <w:jc w:val="both"/>
        <w:rPr>
          <w:rFonts w:ascii="Arial" w:eastAsia="Times New Roman" w:hAnsi="Arial" w:cs="Arial"/>
          <w:lang w:eastAsia="fr-FR"/>
        </w:rPr>
      </w:pPr>
      <w:r w:rsidRPr="00B04A13">
        <w:rPr>
          <w:rFonts w:ascii="Arial" w:eastAsia="Times New Roman" w:hAnsi="Arial" w:cs="Arial"/>
          <w:lang w:eastAsia="fr-FR"/>
        </w:rPr>
        <w:t>ADOPTÉE À L’UNANIMITÉ</w:t>
      </w:r>
    </w:p>
    <w:p w14:paraId="3926E5A4" w14:textId="77777777" w:rsidR="00043A41" w:rsidRPr="00B04A13" w:rsidRDefault="00043A41" w:rsidP="00B56834">
      <w:pPr>
        <w:autoSpaceDE w:val="0"/>
        <w:autoSpaceDN w:val="0"/>
        <w:adjustRightInd w:val="0"/>
        <w:spacing w:after="0" w:line="276" w:lineRule="auto"/>
        <w:ind w:left="2835" w:right="27"/>
        <w:jc w:val="both"/>
        <w:rPr>
          <w:rFonts w:ascii="Arial" w:hAnsi="Arial" w:cs="Arial"/>
        </w:rPr>
      </w:pPr>
    </w:p>
    <w:p w14:paraId="12577623" w14:textId="2EE36D8B" w:rsidR="00590FA0" w:rsidRPr="00B04A13" w:rsidRDefault="00B62573" w:rsidP="00590FA0">
      <w:pPr>
        <w:autoSpaceDE w:val="0"/>
        <w:autoSpaceDN w:val="0"/>
        <w:adjustRightInd w:val="0"/>
        <w:spacing w:after="0" w:line="276" w:lineRule="auto"/>
        <w:ind w:left="2835" w:right="27" w:hanging="1418"/>
        <w:jc w:val="both"/>
        <w:rPr>
          <w:rFonts w:ascii="Arial" w:hAnsi="Arial" w:cs="Arial"/>
          <w:b/>
          <w:bCs/>
          <w:caps/>
        </w:rPr>
      </w:pPr>
      <w:bookmarkStart w:id="13" w:name="_Hlk19604159"/>
      <w:r w:rsidRPr="00B04A13">
        <w:rPr>
          <w:rFonts w:ascii="Arial" w:hAnsi="Arial" w:cs="Arial"/>
          <w:b/>
        </w:rPr>
        <w:t>2019-</w:t>
      </w:r>
      <w:r w:rsidR="00FD36C2" w:rsidRPr="00B04A13">
        <w:rPr>
          <w:rFonts w:ascii="Arial" w:hAnsi="Arial" w:cs="Arial"/>
          <w:b/>
        </w:rPr>
        <w:t>1</w:t>
      </w:r>
      <w:r w:rsidR="00D279F3" w:rsidRPr="00B04A13">
        <w:rPr>
          <w:rFonts w:ascii="Arial" w:hAnsi="Arial" w:cs="Arial"/>
          <w:b/>
        </w:rPr>
        <w:t>2</w:t>
      </w:r>
      <w:r w:rsidRPr="00B04A13">
        <w:rPr>
          <w:rFonts w:ascii="Arial" w:hAnsi="Arial" w:cs="Arial"/>
          <w:b/>
        </w:rPr>
        <w:t>-</w:t>
      </w:r>
      <w:r w:rsidR="00954858" w:rsidRPr="00B04A13">
        <w:rPr>
          <w:rFonts w:ascii="Arial" w:hAnsi="Arial" w:cs="Arial"/>
          <w:b/>
        </w:rPr>
        <w:t>1</w:t>
      </w:r>
      <w:r w:rsidR="0015616F" w:rsidRPr="00B04A13">
        <w:rPr>
          <w:rFonts w:ascii="Arial" w:hAnsi="Arial" w:cs="Arial"/>
          <w:b/>
        </w:rPr>
        <w:t>1</w:t>
      </w:r>
      <w:r w:rsidRPr="00B04A13">
        <w:rPr>
          <w:rFonts w:ascii="Arial" w:hAnsi="Arial" w:cs="Arial"/>
          <w:b/>
        </w:rPr>
        <w:tab/>
      </w:r>
      <w:r w:rsidR="00590FA0" w:rsidRPr="00B04A13">
        <w:rPr>
          <w:rFonts w:ascii="Arial" w:hAnsi="Arial" w:cs="Arial"/>
          <w:b/>
          <w:bCs/>
          <w:caps/>
        </w:rPr>
        <w:t>Autorisation de paiement Roland Munger inc. projet rue Bilodeau</w:t>
      </w:r>
    </w:p>
    <w:p w14:paraId="378448AA" w14:textId="77777777" w:rsidR="00D279F3" w:rsidRPr="00B04A13" w:rsidRDefault="00D279F3" w:rsidP="00590FA0">
      <w:pPr>
        <w:autoSpaceDE w:val="0"/>
        <w:autoSpaceDN w:val="0"/>
        <w:adjustRightInd w:val="0"/>
        <w:spacing w:after="0" w:line="276" w:lineRule="auto"/>
        <w:ind w:left="2835" w:right="27" w:hanging="1418"/>
        <w:jc w:val="both"/>
        <w:rPr>
          <w:rFonts w:ascii="Arial" w:hAnsi="Arial" w:cs="Arial"/>
          <w:b/>
        </w:rPr>
      </w:pPr>
    </w:p>
    <w:p w14:paraId="0FD1E714" w14:textId="77777777" w:rsidR="00D279F3" w:rsidRPr="00B04A13" w:rsidRDefault="00D279F3" w:rsidP="00D279F3">
      <w:pPr>
        <w:spacing w:line="276" w:lineRule="auto"/>
        <w:ind w:left="2835" w:right="27"/>
        <w:jc w:val="both"/>
        <w:rPr>
          <w:rFonts w:ascii="Arial" w:hAnsi="Arial" w:cs="Arial"/>
        </w:rPr>
      </w:pPr>
      <w:r w:rsidRPr="00B04A13">
        <w:rPr>
          <w:rFonts w:ascii="Arial" w:hAnsi="Arial" w:cs="Arial"/>
          <w:b/>
          <w:bCs/>
        </w:rPr>
        <w:t>ATTENDU</w:t>
      </w:r>
      <w:r w:rsidRPr="00B04A13">
        <w:rPr>
          <w:rFonts w:ascii="Arial" w:hAnsi="Arial" w:cs="Arial"/>
        </w:rPr>
        <w:t xml:space="preserve"> l’acceptation de la programmation de la T.E.C.Q. 2014-2018 de la municipalité de Baie-Trinité au printemps 2019;</w:t>
      </w:r>
    </w:p>
    <w:p w14:paraId="029A9979" w14:textId="77777777" w:rsidR="00D279F3" w:rsidRPr="00B04A13" w:rsidRDefault="00D279F3" w:rsidP="00D279F3">
      <w:pPr>
        <w:spacing w:line="276" w:lineRule="auto"/>
        <w:ind w:left="2835" w:right="27"/>
        <w:jc w:val="both"/>
        <w:rPr>
          <w:rFonts w:ascii="Arial" w:hAnsi="Arial" w:cs="Arial"/>
        </w:rPr>
      </w:pPr>
      <w:r w:rsidRPr="00B04A13">
        <w:rPr>
          <w:rFonts w:ascii="Arial" w:hAnsi="Arial" w:cs="Arial"/>
          <w:b/>
          <w:bCs/>
        </w:rPr>
        <w:t>ATTENDU QUE</w:t>
      </w:r>
      <w:r w:rsidRPr="00B04A13">
        <w:rPr>
          <w:rFonts w:ascii="Arial" w:hAnsi="Arial" w:cs="Arial"/>
        </w:rPr>
        <w:t xml:space="preserve"> la Municipalité de Baie-Trinité a accepté la soumission de Roland </w:t>
      </w:r>
      <w:proofErr w:type="spellStart"/>
      <w:r w:rsidRPr="00B04A13">
        <w:rPr>
          <w:rFonts w:ascii="Arial" w:hAnsi="Arial" w:cs="Arial"/>
        </w:rPr>
        <w:t>Munger</w:t>
      </w:r>
      <w:proofErr w:type="spellEnd"/>
      <w:r w:rsidRPr="00B04A13">
        <w:rPr>
          <w:rFonts w:ascii="Arial" w:hAnsi="Arial" w:cs="Arial"/>
        </w:rPr>
        <w:t xml:space="preserve"> inc au montant de 300 293.94$ taxes incluses pour la réalisation des travaux d’aqueducs sur la rue Bilodeau via la résolution 2019-09-22;</w:t>
      </w:r>
    </w:p>
    <w:p w14:paraId="7FFE7B10" w14:textId="2DC9C2DA" w:rsidR="00D279F3" w:rsidRPr="00B04A13" w:rsidRDefault="00D279F3" w:rsidP="00D279F3">
      <w:pPr>
        <w:spacing w:line="276" w:lineRule="auto"/>
        <w:ind w:left="2835" w:right="27"/>
        <w:jc w:val="both"/>
        <w:rPr>
          <w:rFonts w:ascii="Arial" w:hAnsi="Arial" w:cs="Arial"/>
        </w:rPr>
      </w:pPr>
      <w:r w:rsidRPr="00B04A13">
        <w:rPr>
          <w:rFonts w:ascii="Arial" w:hAnsi="Arial" w:cs="Arial"/>
          <w:b/>
          <w:bCs/>
        </w:rPr>
        <w:t xml:space="preserve">ATTENDU QUE </w:t>
      </w:r>
      <w:r w:rsidRPr="00B04A13">
        <w:rPr>
          <w:rFonts w:ascii="Arial" w:hAnsi="Arial" w:cs="Arial"/>
        </w:rPr>
        <w:t xml:space="preserve">les travaux sont </w:t>
      </w:r>
      <w:r w:rsidR="00B04A13">
        <w:rPr>
          <w:rFonts w:ascii="Arial" w:hAnsi="Arial" w:cs="Arial"/>
        </w:rPr>
        <w:t>exécu</w:t>
      </w:r>
      <w:r w:rsidRPr="00B04A13">
        <w:rPr>
          <w:rFonts w:ascii="Arial" w:hAnsi="Arial" w:cs="Arial"/>
        </w:rPr>
        <w:t>tés à l’ordre de 93.9%;</w:t>
      </w:r>
    </w:p>
    <w:p w14:paraId="0F23A694" w14:textId="77777777" w:rsidR="00BF1C84" w:rsidRDefault="00D279F3" w:rsidP="00BF1C84">
      <w:pPr>
        <w:spacing w:line="276" w:lineRule="auto"/>
        <w:ind w:left="2835" w:right="27"/>
        <w:jc w:val="both"/>
        <w:rPr>
          <w:rFonts w:ascii="Arial" w:hAnsi="Arial" w:cs="Arial"/>
          <w:b/>
          <w:bCs/>
        </w:rPr>
      </w:pPr>
      <w:r w:rsidRPr="00B04A13">
        <w:rPr>
          <w:rFonts w:ascii="Arial" w:eastAsia="Times New Roman" w:hAnsi="Arial" w:cs="Arial"/>
          <w:lang w:eastAsia="fr-FR"/>
        </w:rPr>
        <w:t xml:space="preserve">EN CONSÉQUENCE IL EST PROPOSÉ PAR </w:t>
      </w:r>
      <w:r w:rsidR="00BF1C84" w:rsidRPr="00B04A13">
        <w:rPr>
          <w:rFonts w:ascii="Arial" w:hAnsi="Arial" w:cs="Arial"/>
        </w:rPr>
        <w:t>M</w:t>
      </w:r>
      <w:r w:rsidR="00BF1C84" w:rsidRPr="00B04A13">
        <w:rPr>
          <w:rFonts w:ascii="Arial" w:hAnsi="Arial" w:cs="Arial"/>
          <w:vertAlign w:val="superscript"/>
        </w:rPr>
        <w:t>me</w:t>
      </w:r>
      <w:r w:rsidR="00BF1C84" w:rsidRPr="00B04A13">
        <w:rPr>
          <w:rFonts w:ascii="Arial" w:hAnsi="Arial" w:cs="Arial"/>
        </w:rPr>
        <w:t xml:space="preserve"> Diane </w:t>
      </w:r>
      <w:proofErr w:type="spellStart"/>
      <w:r w:rsidR="00BF1C84" w:rsidRPr="00B04A13">
        <w:rPr>
          <w:rFonts w:ascii="Arial" w:hAnsi="Arial" w:cs="Arial"/>
        </w:rPr>
        <w:t>Lebrasseur</w:t>
      </w:r>
      <w:proofErr w:type="spellEnd"/>
      <w:r w:rsidR="00BF1C84" w:rsidRPr="00B04A13">
        <w:rPr>
          <w:rFonts w:ascii="Arial" w:hAnsi="Arial" w:cs="Arial"/>
          <w:b/>
          <w:bCs/>
        </w:rPr>
        <w:t xml:space="preserve"> </w:t>
      </w:r>
    </w:p>
    <w:p w14:paraId="5E0AFBD4" w14:textId="42F36983" w:rsidR="00D279F3" w:rsidRPr="00B04A13" w:rsidRDefault="00D279F3" w:rsidP="00BF1C84">
      <w:pPr>
        <w:spacing w:line="276" w:lineRule="auto"/>
        <w:ind w:left="2835" w:right="27"/>
        <w:jc w:val="both"/>
        <w:rPr>
          <w:rFonts w:ascii="Arial" w:hAnsi="Arial" w:cs="Arial"/>
        </w:rPr>
      </w:pPr>
      <w:r w:rsidRPr="00B04A13">
        <w:rPr>
          <w:rFonts w:ascii="Arial" w:hAnsi="Arial" w:cs="Arial"/>
          <w:b/>
          <w:bCs/>
        </w:rPr>
        <w:t>QUE</w:t>
      </w:r>
      <w:r w:rsidRPr="00B04A13">
        <w:rPr>
          <w:rFonts w:ascii="Arial" w:hAnsi="Arial" w:cs="Arial"/>
        </w:rPr>
        <w:t xml:space="preserve"> la Municipalité du village de Baie-Trinité accepte d’effectuer le paiement à Roland </w:t>
      </w:r>
      <w:proofErr w:type="spellStart"/>
      <w:r w:rsidRPr="00B04A13">
        <w:rPr>
          <w:rFonts w:ascii="Arial" w:hAnsi="Arial" w:cs="Arial"/>
        </w:rPr>
        <w:t>Munger</w:t>
      </w:r>
      <w:proofErr w:type="spellEnd"/>
      <w:r w:rsidRPr="00B04A13">
        <w:rPr>
          <w:rFonts w:ascii="Arial" w:hAnsi="Arial" w:cs="Arial"/>
        </w:rPr>
        <w:t xml:space="preserve"> </w:t>
      </w:r>
      <w:proofErr w:type="spellStart"/>
      <w:r w:rsidRPr="00B04A13">
        <w:rPr>
          <w:rFonts w:ascii="Arial" w:hAnsi="Arial" w:cs="Arial"/>
        </w:rPr>
        <w:t>inc.</w:t>
      </w:r>
      <w:proofErr w:type="spellEnd"/>
      <w:r w:rsidRPr="00B04A13">
        <w:rPr>
          <w:rFonts w:ascii="Arial" w:hAnsi="Arial" w:cs="Arial"/>
        </w:rPr>
        <w:t xml:space="preserve"> au montant de 94 602.21$ taxes incluses.</w:t>
      </w:r>
    </w:p>
    <w:p w14:paraId="666BECF3" w14:textId="77777777" w:rsidR="00D279F3" w:rsidRPr="00B04A13" w:rsidRDefault="00D279F3" w:rsidP="00D279F3">
      <w:pPr>
        <w:pStyle w:val="Textebrut"/>
        <w:spacing w:line="276" w:lineRule="auto"/>
        <w:ind w:left="2835"/>
        <w:jc w:val="both"/>
        <w:rPr>
          <w:rFonts w:ascii="Arial" w:hAnsi="Arial" w:cs="Arial"/>
          <w:szCs w:val="22"/>
        </w:rPr>
      </w:pPr>
    </w:p>
    <w:p w14:paraId="556E068F" w14:textId="77777777" w:rsidR="00D279F3" w:rsidRPr="00B04A13" w:rsidRDefault="00D279F3" w:rsidP="00D279F3">
      <w:pPr>
        <w:pStyle w:val="Textebrut"/>
        <w:spacing w:line="276" w:lineRule="auto"/>
        <w:ind w:left="2835"/>
        <w:jc w:val="both"/>
        <w:rPr>
          <w:rFonts w:ascii="Arial" w:hAnsi="Arial" w:cs="Arial"/>
          <w:szCs w:val="22"/>
        </w:rPr>
      </w:pPr>
      <w:r w:rsidRPr="00B04A13">
        <w:rPr>
          <w:rFonts w:ascii="Arial" w:hAnsi="Arial" w:cs="Arial"/>
          <w:b/>
          <w:bCs/>
          <w:szCs w:val="22"/>
        </w:rPr>
        <w:t>QUE</w:t>
      </w:r>
      <w:r w:rsidRPr="00B04A13">
        <w:rPr>
          <w:rFonts w:ascii="Arial" w:hAnsi="Arial" w:cs="Arial"/>
          <w:szCs w:val="22"/>
        </w:rPr>
        <w:t xml:space="preserve"> ce paiement soit porté à la T.E.C.Q. 2014-2018</w:t>
      </w:r>
    </w:p>
    <w:p w14:paraId="78FE8572" w14:textId="77777777" w:rsidR="00D279F3" w:rsidRPr="00B04A13" w:rsidRDefault="00D279F3" w:rsidP="00D279F3">
      <w:pPr>
        <w:spacing w:line="276" w:lineRule="auto"/>
        <w:ind w:left="2835" w:right="27"/>
        <w:jc w:val="both"/>
        <w:rPr>
          <w:rFonts w:ascii="Arial" w:eastAsia="Times New Roman" w:hAnsi="Arial" w:cs="Arial"/>
          <w:lang w:eastAsia="fr-FR"/>
        </w:rPr>
      </w:pPr>
    </w:p>
    <w:p w14:paraId="07097EF0" w14:textId="6449C468" w:rsidR="00590FA0" w:rsidRPr="00B04A13" w:rsidRDefault="00D279F3" w:rsidP="00B04A13">
      <w:pPr>
        <w:spacing w:line="276" w:lineRule="auto"/>
        <w:ind w:left="2835" w:right="27"/>
        <w:jc w:val="both"/>
        <w:rPr>
          <w:rFonts w:ascii="Arial" w:eastAsia="Times New Roman" w:hAnsi="Arial" w:cs="Arial"/>
          <w:lang w:eastAsia="fr-FR"/>
        </w:rPr>
      </w:pPr>
      <w:r w:rsidRPr="00B04A13">
        <w:rPr>
          <w:rFonts w:ascii="Arial" w:eastAsia="Times New Roman" w:hAnsi="Arial" w:cs="Arial"/>
          <w:lang w:eastAsia="fr-FR"/>
        </w:rPr>
        <w:t>ADOPTÉE À L’UNANIMITÉ</w:t>
      </w:r>
    </w:p>
    <w:bookmarkEnd w:id="13"/>
    <w:p w14:paraId="52C81642" w14:textId="77777777" w:rsidR="00FD36C2" w:rsidRPr="00B04A13" w:rsidRDefault="00FD36C2" w:rsidP="007B0433">
      <w:pPr>
        <w:tabs>
          <w:tab w:val="left" w:pos="2694"/>
        </w:tabs>
        <w:autoSpaceDE w:val="0"/>
        <w:autoSpaceDN w:val="0"/>
        <w:adjustRightInd w:val="0"/>
        <w:spacing w:after="0" w:line="276" w:lineRule="auto"/>
        <w:ind w:left="2835" w:right="27"/>
        <w:jc w:val="both"/>
        <w:rPr>
          <w:rFonts w:ascii="Arial" w:hAnsi="Arial" w:cs="Arial"/>
        </w:rPr>
      </w:pPr>
    </w:p>
    <w:p w14:paraId="4DE5F328" w14:textId="7D56AC66" w:rsidR="00954858" w:rsidRPr="00B04A13" w:rsidRDefault="00B62573" w:rsidP="00954858">
      <w:pPr>
        <w:autoSpaceDE w:val="0"/>
        <w:autoSpaceDN w:val="0"/>
        <w:adjustRightInd w:val="0"/>
        <w:spacing w:after="0" w:line="276" w:lineRule="auto"/>
        <w:ind w:left="2835" w:right="27" w:hanging="1418"/>
        <w:jc w:val="both"/>
        <w:rPr>
          <w:rFonts w:ascii="Arial" w:hAnsi="Arial" w:cs="Arial"/>
          <w:b/>
          <w:bCs/>
          <w:caps/>
        </w:rPr>
      </w:pPr>
      <w:bookmarkStart w:id="14" w:name="_Hlk19604240"/>
      <w:r w:rsidRPr="00B04A13">
        <w:rPr>
          <w:rFonts w:ascii="Arial" w:hAnsi="Arial" w:cs="Arial"/>
          <w:b/>
        </w:rPr>
        <w:t>2019-</w:t>
      </w:r>
      <w:r w:rsidR="00FD36C2" w:rsidRPr="00B04A13">
        <w:rPr>
          <w:rFonts w:ascii="Arial" w:hAnsi="Arial" w:cs="Arial"/>
          <w:b/>
        </w:rPr>
        <w:t>1</w:t>
      </w:r>
      <w:r w:rsidR="00954858" w:rsidRPr="00B04A13">
        <w:rPr>
          <w:rFonts w:ascii="Arial" w:hAnsi="Arial" w:cs="Arial"/>
          <w:b/>
        </w:rPr>
        <w:t>2</w:t>
      </w:r>
      <w:r w:rsidRPr="00B04A13">
        <w:rPr>
          <w:rFonts w:ascii="Arial" w:hAnsi="Arial" w:cs="Arial"/>
          <w:b/>
        </w:rPr>
        <w:t>-</w:t>
      </w:r>
      <w:r w:rsidR="00954858" w:rsidRPr="00B04A13">
        <w:rPr>
          <w:rFonts w:ascii="Arial" w:hAnsi="Arial" w:cs="Arial"/>
          <w:b/>
        </w:rPr>
        <w:t>1</w:t>
      </w:r>
      <w:r w:rsidR="0015616F" w:rsidRPr="00B04A13">
        <w:rPr>
          <w:rFonts w:ascii="Arial" w:hAnsi="Arial" w:cs="Arial"/>
          <w:b/>
        </w:rPr>
        <w:t>2</w:t>
      </w:r>
      <w:r w:rsidRPr="00B04A13">
        <w:rPr>
          <w:rFonts w:ascii="Arial" w:hAnsi="Arial" w:cs="Arial"/>
          <w:b/>
        </w:rPr>
        <w:tab/>
      </w:r>
      <w:bookmarkEnd w:id="14"/>
      <w:r w:rsidR="00954858" w:rsidRPr="00B04A13">
        <w:rPr>
          <w:rFonts w:ascii="Arial" w:hAnsi="Arial" w:cs="Arial"/>
          <w:b/>
          <w:bCs/>
          <w:caps/>
        </w:rPr>
        <w:t>Demande de contribution au Programme de soutien à la mise à niveau et à l’amélioration des sentiers et des sites de pratique d’activités de plein air 2018-2021</w:t>
      </w:r>
    </w:p>
    <w:p w14:paraId="6C5C86B0" w14:textId="77777777" w:rsidR="002A3A80" w:rsidRPr="00B04A13" w:rsidRDefault="002A3A80" w:rsidP="00B277A8">
      <w:pPr>
        <w:autoSpaceDE w:val="0"/>
        <w:autoSpaceDN w:val="0"/>
        <w:adjustRightInd w:val="0"/>
        <w:spacing w:after="0" w:line="276" w:lineRule="auto"/>
        <w:ind w:right="27"/>
        <w:jc w:val="both"/>
        <w:rPr>
          <w:rFonts w:ascii="Arial" w:hAnsi="Arial" w:cs="Arial"/>
          <w:b/>
        </w:rPr>
      </w:pPr>
    </w:p>
    <w:p w14:paraId="334D2926" w14:textId="797A0096" w:rsidR="001254D8" w:rsidRPr="00B04A13" w:rsidRDefault="001103B4" w:rsidP="0016407E">
      <w:pPr>
        <w:autoSpaceDE w:val="0"/>
        <w:autoSpaceDN w:val="0"/>
        <w:adjustRightInd w:val="0"/>
        <w:spacing w:line="276" w:lineRule="auto"/>
        <w:ind w:left="2835" w:right="27"/>
        <w:jc w:val="both"/>
        <w:rPr>
          <w:rFonts w:ascii="Arial" w:hAnsi="Arial" w:cs="Arial"/>
          <w:bCs/>
        </w:rPr>
      </w:pPr>
      <w:r w:rsidRPr="00B04A13">
        <w:rPr>
          <w:rFonts w:ascii="Arial" w:hAnsi="Arial" w:cs="Arial"/>
          <w:b/>
        </w:rPr>
        <w:t xml:space="preserve">ATTENDU </w:t>
      </w:r>
      <w:r w:rsidR="001254D8" w:rsidRPr="00B04A13">
        <w:rPr>
          <w:rFonts w:ascii="Arial" w:hAnsi="Arial" w:cs="Arial"/>
          <w:b/>
        </w:rPr>
        <w:t>QUE</w:t>
      </w:r>
      <w:r w:rsidR="001254D8" w:rsidRPr="00B04A13">
        <w:rPr>
          <w:rFonts w:ascii="Arial" w:hAnsi="Arial" w:cs="Arial"/>
          <w:bCs/>
        </w:rPr>
        <w:t xml:space="preserve"> </w:t>
      </w:r>
      <w:r w:rsidR="0016407E" w:rsidRPr="00B04A13">
        <w:rPr>
          <w:rFonts w:ascii="Arial" w:hAnsi="Arial" w:cs="Arial"/>
          <w:bCs/>
        </w:rPr>
        <w:t>la Municipalité de Baie-Trinité désire améliorer le sentier des Naufragés afin de pouvoir offrir à ses citoyens un site de ski de fond et de randonnée;</w:t>
      </w:r>
    </w:p>
    <w:p w14:paraId="487B350B" w14:textId="77777777" w:rsidR="001103B4" w:rsidRPr="00B04A13" w:rsidRDefault="001103B4" w:rsidP="0016407E">
      <w:pPr>
        <w:autoSpaceDE w:val="0"/>
        <w:autoSpaceDN w:val="0"/>
        <w:adjustRightInd w:val="0"/>
        <w:spacing w:line="276" w:lineRule="auto"/>
        <w:ind w:left="2835" w:right="27" w:hanging="1418"/>
        <w:jc w:val="both"/>
        <w:rPr>
          <w:rFonts w:ascii="Arial" w:hAnsi="Arial" w:cs="Arial"/>
        </w:rPr>
      </w:pPr>
    </w:p>
    <w:p w14:paraId="395D0626" w14:textId="52B78E66" w:rsidR="0010746E" w:rsidRPr="00B04A13" w:rsidRDefault="001103B4" w:rsidP="0016407E">
      <w:pPr>
        <w:spacing w:line="276" w:lineRule="auto"/>
        <w:ind w:left="2835" w:right="27"/>
        <w:jc w:val="both"/>
        <w:rPr>
          <w:rFonts w:ascii="Arial" w:hAnsi="Arial" w:cs="Arial"/>
        </w:rPr>
      </w:pPr>
      <w:r w:rsidRPr="00B04A13">
        <w:rPr>
          <w:rFonts w:ascii="Arial" w:eastAsia="Times New Roman" w:hAnsi="Arial" w:cs="Arial"/>
          <w:lang w:eastAsia="fr-FR"/>
        </w:rPr>
        <w:t>EN CONSÉQUENCE IL EST PROPOSÉ PAR :</w:t>
      </w:r>
      <w:r w:rsidR="0016407E" w:rsidRPr="00B04A13">
        <w:rPr>
          <w:rFonts w:ascii="Arial" w:eastAsia="Times New Roman" w:hAnsi="Arial" w:cs="Arial"/>
          <w:lang w:eastAsia="fr-FR"/>
        </w:rPr>
        <w:t xml:space="preserve"> </w:t>
      </w:r>
      <w:r w:rsidR="00BF1C84" w:rsidRPr="00B04A13">
        <w:rPr>
          <w:rFonts w:ascii="Arial" w:hAnsi="Arial" w:cs="Arial"/>
        </w:rPr>
        <w:t>M</w:t>
      </w:r>
      <w:r w:rsidR="00BF1C84" w:rsidRPr="00B04A13">
        <w:rPr>
          <w:rFonts w:ascii="Arial" w:hAnsi="Arial" w:cs="Arial"/>
          <w:vertAlign w:val="superscript"/>
        </w:rPr>
        <w:t>me</w:t>
      </w:r>
      <w:r w:rsidR="00BF1C84" w:rsidRPr="00B04A13">
        <w:rPr>
          <w:rFonts w:ascii="Arial" w:hAnsi="Arial" w:cs="Arial"/>
        </w:rPr>
        <w:t xml:space="preserve"> </w:t>
      </w:r>
      <w:r w:rsidR="00BF1C84">
        <w:rPr>
          <w:rFonts w:ascii="Arial" w:hAnsi="Arial" w:cs="Arial"/>
        </w:rPr>
        <w:t>Nancy Charpentier</w:t>
      </w:r>
    </w:p>
    <w:p w14:paraId="58C8A42C" w14:textId="58C9EBA6" w:rsidR="0016407E" w:rsidRPr="00B04A13" w:rsidRDefault="0016407E" w:rsidP="0016407E">
      <w:pPr>
        <w:spacing w:line="276" w:lineRule="auto"/>
        <w:ind w:left="2835"/>
        <w:jc w:val="both"/>
        <w:rPr>
          <w:rFonts w:ascii="Arial" w:hAnsi="Arial" w:cs="Arial"/>
          <w:bCs/>
        </w:rPr>
      </w:pPr>
      <w:r w:rsidRPr="00B04A13">
        <w:rPr>
          <w:rFonts w:ascii="Arial" w:hAnsi="Arial" w:cs="Arial"/>
          <w:b/>
        </w:rPr>
        <w:t>QUE</w:t>
      </w:r>
      <w:r w:rsidRPr="00B04A13">
        <w:rPr>
          <w:rFonts w:ascii="Arial" w:hAnsi="Arial" w:cs="Arial"/>
          <w:bCs/>
        </w:rPr>
        <w:t xml:space="preserve"> la Municipalité de Baie-Trinité autorise la présentation du projet « Sentier de Ski de fond » au ministère de l’Éducation et de l’Enseignement supérieur dans le cadre du Programme de soutien à la mise à niveau et à l’amélioration des sentiers et des sites de pratique d’activités de plein air;</w:t>
      </w:r>
    </w:p>
    <w:p w14:paraId="09905F72" w14:textId="556233E4" w:rsidR="0016407E" w:rsidRPr="00B04A13" w:rsidRDefault="0016407E" w:rsidP="0016407E">
      <w:pPr>
        <w:spacing w:line="276" w:lineRule="auto"/>
        <w:ind w:left="2835"/>
        <w:jc w:val="both"/>
        <w:rPr>
          <w:rFonts w:ascii="Arial" w:hAnsi="Arial" w:cs="Arial"/>
          <w:bCs/>
        </w:rPr>
      </w:pPr>
      <w:r w:rsidRPr="00B04A13">
        <w:rPr>
          <w:rFonts w:ascii="Arial" w:hAnsi="Arial" w:cs="Arial"/>
          <w:b/>
          <w:caps/>
        </w:rPr>
        <w:t xml:space="preserve">QUE </w:t>
      </w:r>
      <w:r w:rsidRPr="00B04A13">
        <w:rPr>
          <w:rFonts w:ascii="Arial" w:hAnsi="Arial" w:cs="Arial"/>
          <w:bCs/>
        </w:rPr>
        <w:t>soit confirmé l’engagement de la Municipalité de Baie-Trinité à payer sa part des coûts admissibles au projet et à payer les coûts d’exploitation continue de ce dernier;</w:t>
      </w:r>
    </w:p>
    <w:p w14:paraId="58229BDD" w14:textId="7296156D" w:rsidR="0016407E" w:rsidRPr="00B04A13" w:rsidRDefault="0016407E" w:rsidP="0016407E">
      <w:pPr>
        <w:spacing w:line="276" w:lineRule="auto"/>
        <w:ind w:left="2835"/>
        <w:jc w:val="both"/>
        <w:rPr>
          <w:rFonts w:ascii="Arial" w:hAnsi="Arial" w:cs="Arial"/>
          <w:bCs/>
        </w:rPr>
      </w:pPr>
      <w:r w:rsidRPr="00B04A13">
        <w:rPr>
          <w:rFonts w:ascii="Arial" w:hAnsi="Arial" w:cs="Arial"/>
          <w:b/>
        </w:rPr>
        <w:t>QUE</w:t>
      </w:r>
      <w:r w:rsidRPr="00B04A13">
        <w:rPr>
          <w:rFonts w:ascii="Arial" w:hAnsi="Arial" w:cs="Arial"/>
          <w:bCs/>
        </w:rPr>
        <w:t xml:space="preserve"> la Municipalité de Baie-Trinité désigne monsieur Frédérick Lee, directeur général comme personne autorisée à agir en son nom et à signer en son nom tous les documents relatifs au projet mentionné ci-dessus.   </w:t>
      </w:r>
    </w:p>
    <w:p w14:paraId="1E9E1ACA" w14:textId="0909CDA3" w:rsidR="001103B4" w:rsidRPr="00B04A13" w:rsidRDefault="001103B4" w:rsidP="001103B4">
      <w:pPr>
        <w:tabs>
          <w:tab w:val="left" w:pos="2694"/>
        </w:tabs>
        <w:autoSpaceDE w:val="0"/>
        <w:autoSpaceDN w:val="0"/>
        <w:adjustRightInd w:val="0"/>
        <w:spacing w:after="0" w:line="276" w:lineRule="auto"/>
        <w:ind w:left="2835" w:right="27" w:hanging="1418"/>
        <w:jc w:val="both"/>
        <w:rPr>
          <w:rFonts w:ascii="Arial" w:hAnsi="Arial" w:cs="Arial"/>
        </w:rPr>
      </w:pPr>
      <w:r w:rsidRPr="00B04A13">
        <w:rPr>
          <w:rFonts w:ascii="Arial" w:hAnsi="Arial" w:cs="Arial"/>
        </w:rPr>
        <w:tab/>
      </w:r>
    </w:p>
    <w:p w14:paraId="327671AE" w14:textId="1F2F7F03" w:rsidR="001103B4" w:rsidRPr="00B04A13" w:rsidRDefault="001103B4" w:rsidP="001103B4">
      <w:pPr>
        <w:tabs>
          <w:tab w:val="left" w:pos="2694"/>
        </w:tabs>
        <w:autoSpaceDE w:val="0"/>
        <w:autoSpaceDN w:val="0"/>
        <w:adjustRightInd w:val="0"/>
        <w:spacing w:after="0" w:line="276" w:lineRule="auto"/>
        <w:ind w:left="2835" w:right="27"/>
        <w:jc w:val="both"/>
        <w:rPr>
          <w:rFonts w:ascii="Arial" w:hAnsi="Arial" w:cs="Arial"/>
        </w:rPr>
      </w:pPr>
      <w:r w:rsidRPr="00B04A13">
        <w:rPr>
          <w:rFonts w:ascii="Arial" w:hAnsi="Arial" w:cs="Arial"/>
        </w:rPr>
        <w:t>ADDOPTÉE À L’UNANIMITÉ</w:t>
      </w:r>
    </w:p>
    <w:p w14:paraId="5CB51437" w14:textId="77777777" w:rsidR="001103B4" w:rsidRPr="00B04A13" w:rsidRDefault="001103B4" w:rsidP="00027427">
      <w:pPr>
        <w:autoSpaceDE w:val="0"/>
        <w:autoSpaceDN w:val="0"/>
        <w:adjustRightInd w:val="0"/>
        <w:spacing w:after="0" w:line="276" w:lineRule="auto"/>
        <w:ind w:right="27"/>
        <w:jc w:val="both"/>
        <w:rPr>
          <w:rFonts w:ascii="Arial" w:hAnsi="Arial" w:cs="Arial"/>
        </w:rPr>
      </w:pPr>
    </w:p>
    <w:p w14:paraId="654FD3B3" w14:textId="77777777" w:rsidR="00EE551A" w:rsidRPr="00B04A13" w:rsidRDefault="00EE551A" w:rsidP="00C74D07">
      <w:pPr>
        <w:autoSpaceDE w:val="0"/>
        <w:autoSpaceDN w:val="0"/>
        <w:adjustRightInd w:val="0"/>
        <w:spacing w:after="0" w:line="276" w:lineRule="auto"/>
        <w:ind w:left="2835" w:right="27" w:hanging="1418"/>
        <w:jc w:val="both"/>
        <w:rPr>
          <w:rFonts w:ascii="Arial" w:hAnsi="Arial" w:cs="Arial"/>
        </w:rPr>
      </w:pPr>
      <w:bookmarkStart w:id="15" w:name="_Hlk19605419"/>
    </w:p>
    <w:bookmarkEnd w:id="15"/>
    <w:p w14:paraId="19460F3E" w14:textId="037E821A" w:rsidR="00A46BF4" w:rsidRPr="00B04A13" w:rsidRDefault="00172D4D" w:rsidP="00A46BF4">
      <w:pPr>
        <w:autoSpaceDE w:val="0"/>
        <w:autoSpaceDN w:val="0"/>
        <w:adjustRightInd w:val="0"/>
        <w:spacing w:after="0" w:line="276" w:lineRule="auto"/>
        <w:ind w:left="2835" w:right="27"/>
        <w:jc w:val="both"/>
        <w:rPr>
          <w:rFonts w:ascii="Arial" w:hAnsi="Arial" w:cs="Arial"/>
        </w:rPr>
      </w:pPr>
      <w:r w:rsidRPr="00B04A13">
        <w:rPr>
          <w:rFonts w:ascii="Arial" w:hAnsi="Arial" w:cs="Arial"/>
        </w:rPr>
        <w:t>VARIA</w:t>
      </w:r>
    </w:p>
    <w:p w14:paraId="28EBCAB6" w14:textId="1A484BBF" w:rsidR="00172D4D" w:rsidRPr="00B04A13" w:rsidRDefault="00172D4D" w:rsidP="000C48F5">
      <w:pPr>
        <w:autoSpaceDE w:val="0"/>
        <w:autoSpaceDN w:val="0"/>
        <w:adjustRightInd w:val="0"/>
        <w:spacing w:after="0" w:line="276" w:lineRule="auto"/>
        <w:ind w:right="27"/>
        <w:jc w:val="both"/>
        <w:rPr>
          <w:rFonts w:ascii="Arial" w:hAnsi="Arial" w:cs="Arial"/>
        </w:rPr>
      </w:pPr>
      <w:r w:rsidRPr="00B04A13">
        <w:rPr>
          <w:rFonts w:ascii="Arial" w:hAnsi="Arial" w:cs="Arial"/>
        </w:rPr>
        <w:tab/>
      </w:r>
    </w:p>
    <w:p w14:paraId="628EA605" w14:textId="77777777" w:rsidR="0017022D" w:rsidRPr="00B04A13" w:rsidRDefault="0017022D" w:rsidP="00E4765F">
      <w:pPr>
        <w:autoSpaceDE w:val="0"/>
        <w:autoSpaceDN w:val="0"/>
        <w:adjustRightInd w:val="0"/>
        <w:spacing w:after="0" w:line="276" w:lineRule="auto"/>
        <w:ind w:left="2835" w:right="27"/>
        <w:jc w:val="both"/>
        <w:rPr>
          <w:rFonts w:ascii="Arial" w:hAnsi="Arial" w:cs="Arial"/>
        </w:rPr>
      </w:pPr>
    </w:p>
    <w:p w14:paraId="6FC772F6" w14:textId="77777777" w:rsidR="00BF1C84" w:rsidRDefault="00172D4D" w:rsidP="00E4765F">
      <w:pPr>
        <w:autoSpaceDE w:val="0"/>
        <w:autoSpaceDN w:val="0"/>
        <w:adjustRightInd w:val="0"/>
        <w:spacing w:after="0" w:line="276" w:lineRule="auto"/>
        <w:ind w:left="2835" w:right="27" w:hanging="1418"/>
        <w:jc w:val="both"/>
        <w:rPr>
          <w:rFonts w:ascii="Arial" w:hAnsi="Arial" w:cs="Arial"/>
          <w:b/>
        </w:rPr>
      </w:pPr>
      <w:r w:rsidRPr="00B04A13">
        <w:rPr>
          <w:rFonts w:ascii="Arial" w:hAnsi="Arial" w:cs="Arial"/>
          <w:b/>
        </w:rPr>
        <w:tab/>
      </w:r>
    </w:p>
    <w:p w14:paraId="6F866F30" w14:textId="77777777" w:rsidR="00BF1C84" w:rsidRDefault="00BF1C84" w:rsidP="00E4765F">
      <w:pPr>
        <w:autoSpaceDE w:val="0"/>
        <w:autoSpaceDN w:val="0"/>
        <w:adjustRightInd w:val="0"/>
        <w:spacing w:after="0" w:line="276" w:lineRule="auto"/>
        <w:ind w:left="2835" w:right="27" w:hanging="1418"/>
        <w:jc w:val="both"/>
        <w:rPr>
          <w:rFonts w:ascii="Arial" w:hAnsi="Arial" w:cs="Arial"/>
          <w:b/>
        </w:rPr>
      </w:pPr>
    </w:p>
    <w:p w14:paraId="0DAF6DE4" w14:textId="77777777" w:rsidR="00BF1C84" w:rsidRDefault="00BF1C84" w:rsidP="00E4765F">
      <w:pPr>
        <w:autoSpaceDE w:val="0"/>
        <w:autoSpaceDN w:val="0"/>
        <w:adjustRightInd w:val="0"/>
        <w:spacing w:after="0" w:line="276" w:lineRule="auto"/>
        <w:ind w:left="2835" w:right="27" w:hanging="1418"/>
        <w:jc w:val="both"/>
        <w:rPr>
          <w:rFonts w:ascii="Arial" w:hAnsi="Arial" w:cs="Arial"/>
          <w:b/>
        </w:rPr>
      </w:pPr>
    </w:p>
    <w:p w14:paraId="78CC6A33" w14:textId="1E176C24" w:rsidR="00172D4D" w:rsidRDefault="00172D4D" w:rsidP="00BF1C84">
      <w:pPr>
        <w:autoSpaceDE w:val="0"/>
        <w:autoSpaceDN w:val="0"/>
        <w:adjustRightInd w:val="0"/>
        <w:spacing w:after="0" w:line="276" w:lineRule="auto"/>
        <w:ind w:left="2835" w:right="27"/>
        <w:jc w:val="both"/>
        <w:rPr>
          <w:rFonts w:ascii="Arial" w:hAnsi="Arial" w:cs="Arial"/>
          <w:b/>
        </w:rPr>
      </w:pPr>
      <w:r w:rsidRPr="00B04A13">
        <w:rPr>
          <w:rFonts w:ascii="Arial" w:hAnsi="Arial" w:cs="Arial"/>
          <w:b/>
        </w:rPr>
        <w:t>PÉRIODE DE QUESTIONS</w:t>
      </w:r>
    </w:p>
    <w:p w14:paraId="039C7048" w14:textId="77777777" w:rsidR="00BF1C84" w:rsidRPr="00B04A13" w:rsidRDefault="00BF1C84" w:rsidP="00BF1C84">
      <w:pPr>
        <w:autoSpaceDE w:val="0"/>
        <w:autoSpaceDN w:val="0"/>
        <w:adjustRightInd w:val="0"/>
        <w:spacing w:after="0" w:line="276" w:lineRule="auto"/>
        <w:ind w:left="2835" w:right="27"/>
        <w:jc w:val="both"/>
        <w:rPr>
          <w:rFonts w:ascii="Arial" w:hAnsi="Arial" w:cs="Arial"/>
          <w:b/>
        </w:rPr>
      </w:pPr>
    </w:p>
    <w:p w14:paraId="313A65F8" w14:textId="28669CA8" w:rsidR="004E01BE" w:rsidRPr="00B04A13" w:rsidRDefault="004E01BE" w:rsidP="00E4765F">
      <w:pPr>
        <w:autoSpaceDE w:val="0"/>
        <w:autoSpaceDN w:val="0"/>
        <w:adjustRightInd w:val="0"/>
        <w:spacing w:after="0" w:line="276" w:lineRule="auto"/>
        <w:ind w:left="2835" w:right="27" w:hanging="1418"/>
        <w:jc w:val="both"/>
        <w:rPr>
          <w:rFonts w:ascii="Arial" w:hAnsi="Arial" w:cs="Arial"/>
          <w:b/>
        </w:rPr>
      </w:pPr>
    </w:p>
    <w:p w14:paraId="0394B067" w14:textId="447470A1" w:rsidR="004E01BE" w:rsidRDefault="001A3A8B" w:rsidP="00E4765F">
      <w:pPr>
        <w:autoSpaceDE w:val="0"/>
        <w:autoSpaceDN w:val="0"/>
        <w:adjustRightInd w:val="0"/>
        <w:spacing w:after="0" w:line="276" w:lineRule="auto"/>
        <w:ind w:left="2835" w:right="27" w:hanging="1418"/>
        <w:jc w:val="both"/>
        <w:rPr>
          <w:rFonts w:ascii="Arial" w:hAnsi="Arial" w:cs="Arial"/>
          <w:bCs/>
        </w:rPr>
      </w:pPr>
      <w:r>
        <w:rPr>
          <w:rFonts w:ascii="Arial" w:hAnsi="Arial" w:cs="Arial"/>
          <w:b/>
        </w:rPr>
        <w:tab/>
        <w:t xml:space="preserve">Madame Thérèse Gendreau : </w:t>
      </w:r>
      <w:r>
        <w:rPr>
          <w:rFonts w:ascii="Arial" w:hAnsi="Arial" w:cs="Arial"/>
          <w:bCs/>
        </w:rPr>
        <w:t>Pose des questions sur la fin des travaux sur la rue Bilodeau. Félicite le maire pour sa tenue vestimentaire</w:t>
      </w:r>
    </w:p>
    <w:p w14:paraId="4211A7A1" w14:textId="3A58AED8" w:rsidR="001A3A8B" w:rsidRDefault="001A3A8B" w:rsidP="00E4765F">
      <w:pPr>
        <w:autoSpaceDE w:val="0"/>
        <w:autoSpaceDN w:val="0"/>
        <w:adjustRightInd w:val="0"/>
        <w:spacing w:after="0" w:line="276" w:lineRule="auto"/>
        <w:ind w:left="2835" w:right="27" w:hanging="1418"/>
        <w:jc w:val="both"/>
        <w:rPr>
          <w:rFonts w:ascii="Arial" w:hAnsi="Arial" w:cs="Arial"/>
          <w:bCs/>
        </w:rPr>
      </w:pPr>
    </w:p>
    <w:p w14:paraId="773868C3" w14:textId="134A2048" w:rsidR="001A3A8B" w:rsidRDefault="001A3A8B" w:rsidP="00E4765F">
      <w:pPr>
        <w:autoSpaceDE w:val="0"/>
        <w:autoSpaceDN w:val="0"/>
        <w:adjustRightInd w:val="0"/>
        <w:spacing w:after="0" w:line="276" w:lineRule="auto"/>
        <w:ind w:left="2835" w:right="27" w:hanging="1418"/>
        <w:jc w:val="both"/>
        <w:rPr>
          <w:rFonts w:ascii="Arial" w:hAnsi="Arial" w:cs="Arial"/>
          <w:bCs/>
        </w:rPr>
      </w:pPr>
      <w:r>
        <w:rPr>
          <w:rFonts w:ascii="Arial" w:hAnsi="Arial" w:cs="Arial"/>
          <w:bCs/>
        </w:rPr>
        <w:tab/>
      </w:r>
      <w:r w:rsidRPr="000C38A3">
        <w:rPr>
          <w:rFonts w:ascii="Arial" w:hAnsi="Arial" w:cs="Arial"/>
          <w:b/>
        </w:rPr>
        <w:t>Monsieur Yvan Thibeault :</w:t>
      </w:r>
      <w:r>
        <w:rPr>
          <w:rFonts w:ascii="Arial" w:hAnsi="Arial" w:cs="Arial"/>
          <w:bCs/>
        </w:rPr>
        <w:t xml:space="preserve"> Parle de passer la niveleuse et nous suggère des améliorations à apporter lors des opérations de déneigement. Nous entretien de l’article dans le journal le Manic.</w:t>
      </w:r>
    </w:p>
    <w:p w14:paraId="1DC538FC" w14:textId="3227D252" w:rsidR="001A3A8B" w:rsidRDefault="001A3A8B" w:rsidP="00E4765F">
      <w:pPr>
        <w:autoSpaceDE w:val="0"/>
        <w:autoSpaceDN w:val="0"/>
        <w:adjustRightInd w:val="0"/>
        <w:spacing w:after="0" w:line="276" w:lineRule="auto"/>
        <w:ind w:left="2835" w:right="27" w:hanging="1418"/>
        <w:jc w:val="both"/>
        <w:rPr>
          <w:rFonts w:ascii="Arial" w:hAnsi="Arial" w:cs="Arial"/>
          <w:bCs/>
        </w:rPr>
      </w:pPr>
    </w:p>
    <w:p w14:paraId="3CBC6529" w14:textId="6C7446AA" w:rsidR="001A3A8B" w:rsidRDefault="001A3A8B" w:rsidP="00E4765F">
      <w:pPr>
        <w:autoSpaceDE w:val="0"/>
        <w:autoSpaceDN w:val="0"/>
        <w:adjustRightInd w:val="0"/>
        <w:spacing w:after="0" w:line="276" w:lineRule="auto"/>
        <w:ind w:left="2835" w:right="27" w:hanging="1418"/>
        <w:jc w:val="both"/>
        <w:rPr>
          <w:rFonts w:ascii="Arial" w:hAnsi="Arial" w:cs="Arial"/>
          <w:bCs/>
        </w:rPr>
      </w:pPr>
      <w:r>
        <w:rPr>
          <w:rFonts w:ascii="Arial" w:hAnsi="Arial" w:cs="Arial"/>
          <w:bCs/>
        </w:rPr>
        <w:tab/>
      </w:r>
      <w:r w:rsidRPr="000C38A3">
        <w:rPr>
          <w:rFonts w:ascii="Arial" w:hAnsi="Arial" w:cs="Arial"/>
          <w:b/>
        </w:rPr>
        <w:t>Monsieur Yvan Chouinard :</w:t>
      </w:r>
      <w:r>
        <w:rPr>
          <w:rFonts w:ascii="Arial" w:hAnsi="Arial" w:cs="Arial"/>
          <w:bCs/>
        </w:rPr>
        <w:t xml:space="preserve"> S’informe sur les coûts du déneigement. Nous averti que les résidents du secteur de la Petite-Trinité pourraient éventuellement demander que leur secteur soit déneigé.</w:t>
      </w:r>
    </w:p>
    <w:p w14:paraId="43C7C5DE" w14:textId="61FEB4E1" w:rsidR="001A3A8B" w:rsidRDefault="001A3A8B" w:rsidP="00E4765F">
      <w:pPr>
        <w:autoSpaceDE w:val="0"/>
        <w:autoSpaceDN w:val="0"/>
        <w:adjustRightInd w:val="0"/>
        <w:spacing w:after="0" w:line="276" w:lineRule="auto"/>
        <w:ind w:left="2835" w:right="27" w:hanging="1418"/>
        <w:jc w:val="both"/>
        <w:rPr>
          <w:rFonts w:ascii="Arial" w:hAnsi="Arial" w:cs="Arial"/>
          <w:bCs/>
        </w:rPr>
      </w:pPr>
    </w:p>
    <w:p w14:paraId="036E16C6" w14:textId="253590E8" w:rsidR="001A3A8B" w:rsidRPr="001A3A8B" w:rsidRDefault="001A3A8B" w:rsidP="00E4765F">
      <w:pPr>
        <w:autoSpaceDE w:val="0"/>
        <w:autoSpaceDN w:val="0"/>
        <w:adjustRightInd w:val="0"/>
        <w:spacing w:after="0" w:line="276" w:lineRule="auto"/>
        <w:ind w:left="2835" w:right="27" w:hanging="1418"/>
        <w:jc w:val="both"/>
        <w:rPr>
          <w:rFonts w:ascii="Arial" w:hAnsi="Arial" w:cs="Arial"/>
          <w:bCs/>
        </w:rPr>
      </w:pPr>
      <w:r>
        <w:rPr>
          <w:rFonts w:ascii="Arial" w:hAnsi="Arial" w:cs="Arial"/>
          <w:bCs/>
        </w:rPr>
        <w:tab/>
      </w:r>
      <w:r w:rsidRPr="000C38A3">
        <w:rPr>
          <w:rFonts w:ascii="Arial" w:hAnsi="Arial" w:cs="Arial"/>
          <w:b/>
        </w:rPr>
        <w:t>Monsieur Magella Saint-Louis :</w:t>
      </w:r>
      <w:r>
        <w:rPr>
          <w:rFonts w:ascii="Arial" w:hAnsi="Arial" w:cs="Arial"/>
          <w:bCs/>
        </w:rPr>
        <w:t xml:space="preserve"> </w:t>
      </w:r>
      <w:r w:rsidR="000C38A3">
        <w:rPr>
          <w:rFonts w:ascii="Arial" w:hAnsi="Arial" w:cs="Arial"/>
          <w:bCs/>
        </w:rPr>
        <w:t>Demande d’étendre plus de sable dans les rues. Demande s’il ne faudrait pas appliquer le principe de l’utilisateur payeur pour le chemin de l’Anse-aux-Bouleaux.</w:t>
      </w:r>
    </w:p>
    <w:p w14:paraId="598B15ED" w14:textId="7A0AA9E8" w:rsidR="00EE551A" w:rsidRPr="00B04A13" w:rsidRDefault="00C94C60" w:rsidP="00C24122">
      <w:pPr>
        <w:autoSpaceDE w:val="0"/>
        <w:autoSpaceDN w:val="0"/>
        <w:adjustRightInd w:val="0"/>
        <w:spacing w:after="0" w:line="276" w:lineRule="auto"/>
        <w:ind w:left="2835" w:right="27" w:hanging="1418"/>
        <w:jc w:val="both"/>
        <w:rPr>
          <w:rFonts w:ascii="Arial" w:hAnsi="Arial" w:cs="Arial"/>
          <w:b/>
        </w:rPr>
      </w:pPr>
      <w:r w:rsidRPr="00B04A13">
        <w:rPr>
          <w:rFonts w:ascii="Arial" w:hAnsi="Arial" w:cs="Arial"/>
          <w:b/>
        </w:rPr>
        <w:tab/>
      </w:r>
    </w:p>
    <w:p w14:paraId="707E1D0B" w14:textId="312D2130" w:rsidR="00EE551A" w:rsidRPr="00B04A13" w:rsidRDefault="00EE551A" w:rsidP="000C38A3">
      <w:pPr>
        <w:autoSpaceDE w:val="0"/>
        <w:autoSpaceDN w:val="0"/>
        <w:adjustRightInd w:val="0"/>
        <w:spacing w:after="0" w:line="276" w:lineRule="auto"/>
        <w:ind w:right="27"/>
        <w:jc w:val="both"/>
        <w:rPr>
          <w:rFonts w:ascii="Arial" w:hAnsi="Arial" w:cs="Arial"/>
          <w:b/>
        </w:rPr>
      </w:pPr>
    </w:p>
    <w:p w14:paraId="2B5F0162" w14:textId="76C4E95C" w:rsidR="00EE551A" w:rsidRPr="00B04A13" w:rsidRDefault="00EE551A" w:rsidP="00E4765F">
      <w:pPr>
        <w:autoSpaceDE w:val="0"/>
        <w:autoSpaceDN w:val="0"/>
        <w:adjustRightInd w:val="0"/>
        <w:spacing w:after="0" w:line="276" w:lineRule="auto"/>
        <w:ind w:left="2835" w:right="27" w:hanging="1418"/>
        <w:jc w:val="both"/>
        <w:rPr>
          <w:rFonts w:ascii="Arial" w:hAnsi="Arial" w:cs="Arial"/>
          <w:b/>
        </w:rPr>
      </w:pPr>
    </w:p>
    <w:p w14:paraId="2C6EAA2E" w14:textId="60E60A9A" w:rsidR="00B43A38" w:rsidRPr="00B04A13" w:rsidRDefault="00B43A38" w:rsidP="00E4765F">
      <w:pPr>
        <w:autoSpaceDE w:val="0"/>
        <w:autoSpaceDN w:val="0"/>
        <w:adjustRightInd w:val="0"/>
        <w:spacing w:after="0" w:line="276" w:lineRule="auto"/>
        <w:ind w:left="2835" w:right="27" w:hanging="1418"/>
        <w:jc w:val="both"/>
        <w:rPr>
          <w:rFonts w:ascii="Arial" w:hAnsi="Arial" w:cs="Arial"/>
          <w:b/>
        </w:rPr>
      </w:pPr>
      <w:r w:rsidRPr="00B04A13">
        <w:rPr>
          <w:rFonts w:ascii="Arial" w:hAnsi="Arial" w:cs="Arial"/>
          <w:b/>
        </w:rPr>
        <w:t>201</w:t>
      </w:r>
      <w:r w:rsidR="00E9652D" w:rsidRPr="00B04A13">
        <w:rPr>
          <w:rFonts w:ascii="Arial" w:hAnsi="Arial" w:cs="Arial"/>
          <w:b/>
        </w:rPr>
        <w:t>9</w:t>
      </w:r>
      <w:r w:rsidRPr="00B04A13">
        <w:rPr>
          <w:rFonts w:ascii="Arial" w:hAnsi="Arial" w:cs="Arial"/>
          <w:b/>
        </w:rPr>
        <w:t>-</w:t>
      </w:r>
      <w:r w:rsidR="004E01BE" w:rsidRPr="00B04A13">
        <w:rPr>
          <w:rFonts w:ascii="Arial" w:hAnsi="Arial" w:cs="Arial"/>
          <w:b/>
        </w:rPr>
        <w:t>1</w:t>
      </w:r>
      <w:r w:rsidR="00C24122" w:rsidRPr="00B04A13">
        <w:rPr>
          <w:rFonts w:ascii="Arial" w:hAnsi="Arial" w:cs="Arial"/>
          <w:b/>
        </w:rPr>
        <w:t>2</w:t>
      </w:r>
      <w:r w:rsidR="00BC1008" w:rsidRPr="00B04A13">
        <w:rPr>
          <w:rFonts w:ascii="Arial" w:hAnsi="Arial" w:cs="Arial"/>
          <w:b/>
        </w:rPr>
        <w:t>-</w:t>
      </w:r>
      <w:r w:rsidR="00C24122" w:rsidRPr="00B04A13">
        <w:rPr>
          <w:rFonts w:ascii="Arial" w:hAnsi="Arial" w:cs="Arial"/>
          <w:b/>
        </w:rPr>
        <w:t>1</w:t>
      </w:r>
      <w:r w:rsidR="0015616F" w:rsidRPr="00B04A13">
        <w:rPr>
          <w:rFonts w:ascii="Arial" w:hAnsi="Arial" w:cs="Arial"/>
          <w:b/>
        </w:rPr>
        <w:t>3</w:t>
      </w:r>
      <w:r w:rsidRPr="00B04A13">
        <w:rPr>
          <w:rFonts w:ascii="Arial" w:hAnsi="Arial" w:cs="Arial"/>
          <w:b/>
        </w:rPr>
        <w:tab/>
        <w:t>CLÔTURE ET LEVÉE DE L’ASSEMBLÉE</w:t>
      </w:r>
    </w:p>
    <w:p w14:paraId="15A69DB5" w14:textId="52323DF6" w:rsidR="0034696E" w:rsidRPr="00B04A13" w:rsidRDefault="0034696E" w:rsidP="00DD46FC">
      <w:pPr>
        <w:autoSpaceDE w:val="0"/>
        <w:autoSpaceDN w:val="0"/>
        <w:adjustRightInd w:val="0"/>
        <w:spacing w:after="0" w:line="276" w:lineRule="auto"/>
        <w:ind w:left="2694" w:right="27"/>
        <w:jc w:val="both"/>
        <w:rPr>
          <w:rFonts w:ascii="Arial" w:hAnsi="Arial" w:cs="Arial"/>
        </w:rPr>
      </w:pPr>
    </w:p>
    <w:p w14:paraId="4D6F5894" w14:textId="43A60DEB" w:rsidR="00972366" w:rsidRPr="00B04A13" w:rsidRDefault="00972366" w:rsidP="00E4765F">
      <w:pPr>
        <w:autoSpaceDE w:val="0"/>
        <w:autoSpaceDN w:val="0"/>
        <w:adjustRightInd w:val="0"/>
        <w:spacing w:after="0" w:line="276" w:lineRule="auto"/>
        <w:ind w:left="2835" w:right="27"/>
        <w:jc w:val="both"/>
        <w:rPr>
          <w:rFonts w:ascii="Arial" w:hAnsi="Arial" w:cs="Arial"/>
        </w:rPr>
      </w:pPr>
    </w:p>
    <w:bookmarkEnd w:id="0"/>
    <w:bookmarkEnd w:id="1"/>
    <w:p w14:paraId="4A142060" w14:textId="1BBD15D2" w:rsidR="00E922A0" w:rsidRPr="00B04A13" w:rsidRDefault="00E922A0" w:rsidP="00E4765F">
      <w:pPr>
        <w:spacing w:line="276" w:lineRule="auto"/>
        <w:ind w:left="2835" w:right="27"/>
        <w:jc w:val="both"/>
        <w:rPr>
          <w:rFonts w:ascii="Arial" w:eastAsia="Times New Roman" w:hAnsi="Arial" w:cs="Arial"/>
          <w:lang w:eastAsia="fr-FR"/>
        </w:rPr>
      </w:pPr>
      <w:r w:rsidRPr="00B04A13">
        <w:rPr>
          <w:rFonts w:ascii="Arial" w:eastAsia="Times New Roman" w:hAnsi="Arial" w:cs="Arial"/>
          <w:lang w:eastAsia="fr-FR"/>
        </w:rPr>
        <w:t>IL EST PROPOSÉ PA</w:t>
      </w:r>
      <w:r w:rsidR="0034414A" w:rsidRPr="00B04A13">
        <w:rPr>
          <w:rFonts w:ascii="Arial" w:eastAsia="Times New Roman" w:hAnsi="Arial" w:cs="Arial"/>
          <w:lang w:eastAsia="fr-FR"/>
        </w:rPr>
        <w:t>R</w:t>
      </w:r>
      <w:r w:rsidR="00062BF7" w:rsidRPr="00B04A13">
        <w:rPr>
          <w:rFonts w:ascii="Arial" w:eastAsia="Times New Roman" w:hAnsi="Arial" w:cs="Arial"/>
          <w:lang w:eastAsia="fr-FR"/>
        </w:rPr>
        <w:t xml:space="preserve"> </w:t>
      </w:r>
      <w:r w:rsidR="00BF1C84" w:rsidRPr="00B04A13">
        <w:rPr>
          <w:rFonts w:ascii="Arial" w:hAnsi="Arial" w:cs="Arial"/>
        </w:rPr>
        <w:t>M</w:t>
      </w:r>
      <w:r w:rsidR="00BF1C84" w:rsidRPr="00B04A13">
        <w:rPr>
          <w:rFonts w:ascii="Arial" w:hAnsi="Arial" w:cs="Arial"/>
          <w:vertAlign w:val="superscript"/>
        </w:rPr>
        <w:t>me</w:t>
      </w:r>
      <w:r w:rsidR="00BF1C84" w:rsidRPr="00B04A13">
        <w:rPr>
          <w:rFonts w:ascii="Arial" w:hAnsi="Arial" w:cs="Arial"/>
        </w:rPr>
        <w:t xml:space="preserve"> </w:t>
      </w:r>
      <w:r w:rsidR="00BF1C84">
        <w:rPr>
          <w:rFonts w:ascii="Arial" w:hAnsi="Arial" w:cs="Arial"/>
        </w:rPr>
        <w:t>Line Larouche</w:t>
      </w:r>
    </w:p>
    <w:p w14:paraId="0D50DE7E" w14:textId="3B7D1ED2" w:rsidR="00AF60A3" w:rsidRPr="00B04A13" w:rsidRDefault="00AF60A3" w:rsidP="00E4765F">
      <w:pPr>
        <w:pStyle w:val="Default"/>
        <w:tabs>
          <w:tab w:val="left" w:pos="2694"/>
        </w:tabs>
        <w:spacing w:line="276" w:lineRule="auto"/>
        <w:ind w:left="2835" w:right="27"/>
        <w:jc w:val="both"/>
        <w:rPr>
          <w:rFonts w:ascii="Arial" w:hAnsi="Arial" w:cs="Arial"/>
          <w:bCs/>
          <w:color w:val="auto"/>
          <w:sz w:val="22"/>
          <w:szCs w:val="22"/>
        </w:rPr>
      </w:pPr>
    </w:p>
    <w:p w14:paraId="7915BFC1" w14:textId="6FE50A02" w:rsidR="00AF60A3" w:rsidRDefault="00E922A0" w:rsidP="00BF1C84">
      <w:pPr>
        <w:pStyle w:val="Default"/>
        <w:spacing w:line="276" w:lineRule="auto"/>
        <w:ind w:left="2835" w:right="27"/>
        <w:jc w:val="both"/>
        <w:rPr>
          <w:rFonts w:ascii="Arial" w:hAnsi="Arial" w:cs="Arial"/>
          <w:bCs/>
          <w:color w:val="auto"/>
          <w:sz w:val="22"/>
          <w:szCs w:val="22"/>
        </w:rPr>
      </w:pPr>
      <w:r w:rsidRPr="00B04A13">
        <w:rPr>
          <w:rFonts w:ascii="Arial" w:hAnsi="Arial" w:cs="Arial"/>
          <w:bCs/>
          <w:color w:val="auto"/>
          <w:sz w:val="22"/>
          <w:szCs w:val="22"/>
        </w:rPr>
        <w:t>DE lever l’assemblé</w:t>
      </w:r>
      <w:r w:rsidR="00E067D3" w:rsidRPr="00B04A13">
        <w:rPr>
          <w:rFonts w:ascii="Arial" w:hAnsi="Arial" w:cs="Arial"/>
          <w:bCs/>
          <w:color w:val="auto"/>
          <w:sz w:val="22"/>
          <w:szCs w:val="22"/>
        </w:rPr>
        <w:t>e</w:t>
      </w:r>
      <w:r w:rsidRPr="00B04A13">
        <w:rPr>
          <w:rFonts w:ascii="Arial" w:hAnsi="Arial" w:cs="Arial"/>
          <w:bCs/>
          <w:color w:val="auto"/>
          <w:sz w:val="22"/>
          <w:szCs w:val="22"/>
        </w:rPr>
        <w:t xml:space="preserve"> il est</w:t>
      </w:r>
      <w:r w:rsidR="00485F72" w:rsidRPr="00B04A13">
        <w:rPr>
          <w:rFonts w:ascii="Arial" w:hAnsi="Arial" w:cs="Arial"/>
          <w:bCs/>
          <w:color w:val="auto"/>
          <w:sz w:val="22"/>
          <w:szCs w:val="22"/>
        </w:rPr>
        <w:t xml:space="preserve"> </w:t>
      </w:r>
      <w:r w:rsidR="00BF1C84">
        <w:rPr>
          <w:rFonts w:ascii="Arial" w:hAnsi="Arial" w:cs="Arial"/>
          <w:bCs/>
          <w:color w:val="auto"/>
          <w:sz w:val="22"/>
          <w:szCs w:val="22"/>
        </w:rPr>
        <w:t>19h37</w:t>
      </w:r>
    </w:p>
    <w:p w14:paraId="40BDF12D" w14:textId="51DA2E54" w:rsidR="00BF1C84" w:rsidRDefault="00BF1C84" w:rsidP="00BF1C84">
      <w:pPr>
        <w:pStyle w:val="Default"/>
        <w:spacing w:line="276" w:lineRule="auto"/>
        <w:ind w:left="2835" w:right="27"/>
        <w:jc w:val="both"/>
        <w:rPr>
          <w:rFonts w:ascii="Arial" w:hAnsi="Arial" w:cs="Arial"/>
          <w:bCs/>
          <w:color w:val="auto"/>
          <w:sz w:val="22"/>
          <w:szCs w:val="22"/>
        </w:rPr>
      </w:pPr>
    </w:p>
    <w:p w14:paraId="3A302455" w14:textId="63EEA638" w:rsidR="00BF1C84" w:rsidRDefault="00BF1C84" w:rsidP="00BF1C84">
      <w:pPr>
        <w:pStyle w:val="Default"/>
        <w:spacing w:line="276" w:lineRule="auto"/>
        <w:ind w:left="2835" w:right="27"/>
        <w:jc w:val="both"/>
        <w:rPr>
          <w:rFonts w:ascii="Arial" w:hAnsi="Arial" w:cs="Arial"/>
          <w:bCs/>
          <w:color w:val="auto"/>
          <w:sz w:val="22"/>
          <w:szCs w:val="22"/>
        </w:rPr>
      </w:pPr>
    </w:p>
    <w:p w14:paraId="556BAE46" w14:textId="77777777" w:rsidR="00BF1C84" w:rsidRPr="00B04A13" w:rsidRDefault="00BF1C84" w:rsidP="00BF1C84">
      <w:pPr>
        <w:pStyle w:val="Default"/>
        <w:spacing w:line="276" w:lineRule="auto"/>
        <w:ind w:left="2835" w:right="27"/>
        <w:jc w:val="both"/>
        <w:rPr>
          <w:rFonts w:ascii="Arial" w:hAnsi="Arial" w:cs="Arial"/>
          <w:bCs/>
          <w:color w:val="auto"/>
          <w:sz w:val="22"/>
          <w:szCs w:val="22"/>
        </w:rPr>
      </w:pPr>
    </w:p>
    <w:p w14:paraId="1794353F" w14:textId="77777777" w:rsidR="00BC352B" w:rsidRPr="00B04A13" w:rsidRDefault="00BC352B" w:rsidP="00EB6630">
      <w:pPr>
        <w:pStyle w:val="Default"/>
        <w:spacing w:line="276" w:lineRule="auto"/>
        <w:ind w:right="27"/>
        <w:jc w:val="both"/>
        <w:rPr>
          <w:rFonts w:ascii="Arial" w:hAnsi="Arial" w:cs="Arial"/>
          <w:bCs/>
          <w:color w:val="auto"/>
          <w:sz w:val="22"/>
          <w:szCs w:val="22"/>
        </w:rPr>
      </w:pPr>
    </w:p>
    <w:p w14:paraId="0861B7FF" w14:textId="64EB9849" w:rsidR="00DC6AB9" w:rsidRPr="00B04A13" w:rsidRDefault="00397312" w:rsidP="00133592">
      <w:pPr>
        <w:pStyle w:val="Default"/>
        <w:spacing w:line="276" w:lineRule="auto"/>
        <w:ind w:left="2835" w:right="27"/>
        <w:jc w:val="both"/>
        <w:rPr>
          <w:rFonts w:ascii="Arial" w:hAnsi="Arial" w:cs="Arial"/>
          <w:color w:val="auto"/>
          <w:sz w:val="22"/>
          <w:szCs w:val="22"/>
        </w:rPr>
      </w:pPr>
      <w:r w:rsidRPr="00B04A13">
        <w:rPr>
          <w:rFonts w:ascii="Arial" w:hAnsi="Arial" w:cs="Arial"/>
          <w:bCs/>
          <w:color w:val="auto"/>
          <w:sz w:val="22"/>
          <w:szCs w:val="22"/>
        </w:rPr>
        <w:t>______________________</w:t>
      </w:r>
      <w:r w:rsidRPr="00B04A13">
        <w:rPr>
          <w:rFonts w:ascii="Arial" w:hAnsi="Arial" w:cs="Arial"/>
          <w:color w:val="auto"/>
          <w:sz w:val="22"/>
          <w:szCs w:val="22"/>
        </w:rPr>
        <w:tab/>
      </w:r>
      <w:r w:rsidRPr="00B04A13">
        <w:rPr>
          <w:rFonts w:ascii="Arial" w:hAnsi="Arial" w:cs="Arial"/>
          <w:color w:val="auto"/>
          <w:sz w:val="22"/>
          <w:szCs w:val="22"/>
        </w:rPr>
        <w:tab/>
      </w:r>
      <w:r w:rsidRPr="00B04A13">
        <w:rPr>
          <w:rFonts w:ascii="Arial" w:hAnsi="Arial" w:cs="Arial"/>
          <w:bCs/>
          <w:color w:val="auto"/>
          <w:sz w:val="22"/>
          <w:szCs w:val="22"/>
        </w:rPr>
        <w:t>______________________</w:t>
      </w:r>
    </w:p>
    <w:p w14:paraId="27DC76DF" w14:textId="55B37222" w:rsidR="00547F23" w:rsidRPr="00B04A13" w:rsidRDefault="00DD49E5" w:rsidP="00E4765F">
      <w:pPr>
        <w:autoSpaceDE w:val="0"/>
        <w:autoSpaceDN w:val="0"/>
        <w:adjustRightInd w:val="0"/>
        <w:spacing w:after="0" w:line="276" w:lineRule="auto"/>
        <w:ind w:left="2835" w:right="27"/>
        <w:jc w:val="both"/>
        <w:rPr>
          <w:rFonts w:ascii="Arial" w:hAnsi="Arial" w:cs="Arial"/>
        </w:rPr>
      </w:pPr>
      <w:r w:rsidRPr="00B04A13">
        <w:rPr>
          <w:rFonts w:ascii="Arial" w:hAnsi="Arial" w:cs="Arial"/>
        </w:rPr>
        <w:t>Étienne Baillargeon</w:t>
      </w:r>
      <w:r w:rsidR="00BC352B" w:rsidRPr="00B04A13">
        <w:rPr>
          <w:rFonts w:ascii="Arial" w:hAnsi="Arial" w:cs="Arial"/>
        </w:rPr>
        <w:tab/>
      </w:r>
      <w:r w:rsidR="00547F23" w:rsidRPr="00B04A13">
        <w:rPr>
          <w:rFonts w:ascii="Arial" w:hAnsi="Arial" w:cs="Arial"/>
        </w:rPr>
        <w:tab/>
      </w:r>
      <w:r w:rsidR="00B00A03" w:rsidRPr="00B04A13">
        <w:rPr>
          <w:rFonts w:ascii="Arial" w:hAnsi="Arial" w:cs="Arial"/>
        </w:rPr>
        <w:tab/>
      </w:r>
      <w:r w:rsidR="00547F23" w:rsidRPr="00B04A13">
        <w:rPr>
          <w:rFonts w:ascii="Arial" w:hAnsi="Arial" w:cs="Arial"/>
        </w:rPr>
        <w:tab/>
      </w:r>
      <w:r w:rsidR="00B43A38" w:rsidRPr="00B04A13">
        <w:rPr>
          <w:rFonts w:ascii="Arial" w:hAnsi="Arial" w:cs="Arial"/>
        </w:rPr>
        <w:t>Frédérick Lee</w:t>
      </w:r>
    </w:p>
    <w:p w14:paraId="4FC91C8E" w14:textId="6B81374C" w:rsidR="00547F23" w:rsidRPr="00B04A13" w:rsidRDefault="00DD49E5" w:rsidP="00E4765F">
      <w:pPr>
        <w:autoSpaceDE w:val="0"/>
        <w:autoSpaceDN w:val="0"/>
        <w:adjustRightInd w:val="0"/>
        <w:spacing w:after="0" w:line="276" w:lineRule="auto"/>
        <w:ind w:left="2835" w:right="27"/>
        <w:jc w:val="both"/>
        <w:rPr>
          <w:rFonts w:ascii="Arial" w:hAnsi="Arial" w:cs="Arial"/>
        </w:rPr>
      </w:pPr>
      <w:r w:rsidRPr="00B04A13">
        <w:rPr>
          <w:rFonts w:ascii="Arial" w:hAnsi="Arial" w:cs="Arial"/>
        </w:rPr>
        <w:t>Maire</w:t>
      </w:r>
      <w:r w:rsidRPr="00B04A13">
        <w:rPr>
          <w:rFonts w:ascii="Arial" w:hAnsi="Arial" w:cs="Arial"/>
        </w:rPr>
        <w:tab/>
      </w:r>
      <w:r w:rsidRPr="00B04A13">
        <w:rPr>
          <w:rFonts w:ascii="Arial" w:hAnsi="Arial" w:cs="Arial"/>
        </w:rPr>
        <w:tab/>
      </w:r>
      <w:r w:rsidRPr="00B04A13">
        <w:rPr>
          <w:rFonts w:ascii="Arial" w:hAnsi="Arial" w:cs="Arial"/>
        </w:rPr>
        <w:tab/>
      </w:r>
      <w:r w:rsidR="008D3F08" w:rsidRPr="00B04A13">
        <w:rPr>
          <w:rFonts w:ascii="Arial" w:hAnsi="Arial" w:cs="Arial"/>
        </w:rPr>
        <w:tab/>
      </w:r>
      <w:r w:rsidR="008D3F08" w:rsidRPr="00B04A13">
        <w:rPr>
          <w:rFonts w:ascii="Arial" w:hAnsi="Arial" w:cs="Arial"/>
        </w:rPr>
        <w:tab/>
      </w:r>
      <w:r w:rsidR="008D3F08" w:rsidRPr="00B04A13">
        <w:rPr>
          <w:rFonts w:ascii="Arial" w:hAnsi="Arial" w:cs="Arial"/>
        </w:rPr>
        <w:tab/>
      </w:r>
      <w:r w:rsidR="00660415" w:rsidRPr="00B04A13">
        <w:rPr>
          <w:rFonts w:ascii="Arial" w:hAnsi="Arial" w:cs="Arial"/>
        </w:rPr>
        <w:tab/>
      </w:r>
      <w:r w:rsidR="00CB4913" w:rsidRPr="00B04A13">
        <w:rPr>
          <w:rFonts w:ascii="Arial" w:hAnsi="Arial" w:cs="Arial"/>
        </w:rPr>
        <w:t xml:space="preserve">Directeur général et </w:t>
      </w:r>
      <w:r w:rsidR="00A27CE9" w:rsidRPr="00B04A13">
        <w:rPr>
          <w:rFonts w:ascii="Arial" w:hAnsi="Arial" w:cs="Arial"/>
        </w:rPr>
        <w:t>s</w:t>
      </w:r>
      <w:r w:rsidR="00547F23" w:rsidRPr="00B04A13">
        <w:rPr>
          <w:rFonts w:ascii="Arial" w:hAnsi="Arial" w:cs="Arial"/>
        </w:rPr>
        <w:t>ecrétaire-trésorier</w:t>
      </w:r>
    </w:p>
    <w:p w14:paraId="715961BA" w14:textId="5733512C" w:rsidR="00124239" w:rsidRPr="00B04A13" w:rsidRDefault="00894994" w:rsidP="00E4765F">
      <w:pPr>
        <w:tabs>
          <w:tab w:val="left" w:pos="2127"/>
        </w:tabs>
        <w:autoSpaceDE w:val="0"/>
        <w:autoSpaceDN w:val="0"/>
        <w:adjustRightInd w:val="0"/>
        <w:spacing w:after="0" w:line="276" w:lineRule="auto"/>
        <w:ind w:left="2835" w:right="27"/>
        <w:jc w:val="both"/>
        <w:rPr>
          <w:rFonts w:ascii="Arial" w:hAnsi="Arial" w:cs="Arial"/>
        </w:rPr>
      </w:pPr>
      <w:r w:rsidRPr="00B04A13">
        <w:rPr>
          <w:rFonts w:ascii="Arial" w:hAnsi="Arial" w:cs="Arial"/>
        </w:rPr>
        <w:tab/>
      </w:r>
    </w:p>
    <w:p w14:paraId="0D071D3A" w14:textId="77777777" w:rsidR="00124239" w:rsidRPr="00B04A13" w:rsidRDefault="00124239" w:rsidP="00E4765F">
      <w:pPr>
        <w:pStyle w:val="Default"/>
        <w:spacing w:line="276" w:lineRule="auto"/>
        <w:ind w:left="2835" w:right="27"/>
        <w:jc w:val="both"/>
        <w:rPr>
          <w:rFonts w:ascii="Arial" w:hAnsi="Arial" w:cs="Arial"/>
          <w:bCs/>
          <w:color w:val="auto"/>
          <w:sz w:val="22"/>
          <w:szCs w:val="22"/>
        </w:rPr>
      </w:pPr>
    </w:p>
    <w:p w14:paraId="64F8E8E6" w14:textId="1F099DE8" w:rsidR="00CB4913" w:rsidRDefault="00547F23" w:rsidP="00E4765F">
      <w:pPr>
        <w:pStyle w:val="Default"/>
        <w:spacing w:line="276" w:lineRule="auto"/>
        <w:ind w:left="2835" w:right="27"/>
        <w:jc w:val="both"/>
        <w:rPr>
          <w:rFonts w:ascii="Arial" w:hAnsi="Arial" w:cs="Arial"/>
          <w:color w:val="auto"/>
          <w:sz w:val="22"/>
          <w:szCs w:val="22"/>
          <w:lang w:val="fr-FR"/>
        </w:rPr>
      </w:pPr>
      <w:r w:rsidRPr="00B04A13">
        <w:rPr>
          <w:rFonts w:ascii="Arial" w:hAnsi="Arial" w:cs="Arial"/>
          <w:color w:val="auto"/>
          <w:sz w:val="22"/>
          <w:szCs w:val="22"/>
          <w:lang w:val="fr-FR"/>
        </w:rPr>
        <w:t>En signant le présent procès-verbal, je reconnais avoir signé toutes les résolutions conformément aux obligations prévues au 2</w:t>
      </w:r>
      <w:r w:rsidRPr="00B04A13">
        <w:rPr>
          <w:rFonts w:ascii="Arial" w:hAnsi="Arial" w:cs="Arial"/>
          <w:color w:val="auto"/>
          <w:sz w:val="22"/>
          <w:szCs w:val="22"/>
          <w:vertAlign w:val="superscript"/>
          <w:lang w:val="fr-FR"/>
        </w:rPr>
        <w:t>e</w:t>
      </w:r>
      <w:r w:rsidRPr="00B04A13">
        <w:rPr>
          <w:rFonts w:ascii="Arial" w:hAnsi="Arial" w:cs="Arial"/>
          <w:color w:val="auto"/>
          <w:sz w:val="22"/>
          <w:szCs w:val="22"/>
          <w:lang w:val="fr-FR"/>
        </w:rPr>
        <w:t xml:space="preserve"> alinéa de l’article 142 du </w:t>
      </w:r>
      <w:r w:rsidRPr="00B04A13">
        <w:rPr>
          <w:rFonts w:ascii="Arial" w:hAnsi="Arial" w:cs="Arial"/>
          <w:i/>
          <w:color w:val="auto"/>
          <w:sz w:val="22"/>
          <w:szCs w:val="22"/>
          <w:lang w:val="fr-FR"/>
        </w:rPr>
        <w:t>Code municipal du Québec</w:t>
      </w:r>
      <w:r w:rsidRPr="00B04A13">
        <w:rPr>
          <w:rFonts w:ascii="Arial" w:hAnsi="Arial" w:cs="Arial"/>
          <w:color w:val="auto"/>
          <w:sz w:val="22"/>
          <w:szCs w:val="22"/>
          <w:lang w:val="fr-FR"/>
        </w:rPr>
        <w:t>.</w:t>
      </w:r>
    </w:p>
    <w:p w14:paraId="4EFB8507" w14:textId="77777777" w:rsidR="00BF1C84" w:rsidRPr="00B04A13" w:rsidRDefault="00BF1C84" w:rsidP="00E4765F">
      <w:pPr>
        <w:pStyle w:val="Default"/>
        <w:spacing w:line="276" w:lineRule="auto"/>
        <w:ind w:left="2835" w:right="27"/>
        <w:jc w:val="both"/>
        <w:rPr>
          <w:rFonts w:ascii="Arial" w:hAnsi="Arial" w:cs="Arial"/>
          <w:color w:val="auto"/>
          <w:sz w:val="22"/>
          <w:szCs w:val="22"/>
          <w:lang w:val="fr-FR"/>
        </w:rPr>
      </w:pPr>
    </w:p>
    <w:p w14:paraId="5DDAD8F4" w14:textId="3F25C970" w:rsidR="00F24586" w:rsidRPr="00B04A13" w:rsidRDefault="00F24586" w:rsidP="00E4765F">
      <w:pPr>
        <w:pStyle w:val="Default"/>
        <w:spacing w:line="276" w:lineRule="auto"/>
        <w:ind w:left="2835" w:right="27"/>
        <w:jc w:val="both"/>
        <w:rPr>
          <w:rFonts w:ascii="Arial" w:hAnsi="Arial" w:cs="Arial"/>
          <w:color w:val="auto"/>
          <w:sz w:val="22"/>
          <w:szCs w:val="22"/>
          <w:lang w:val="fr-FR"/>
        </w:rPr>
      </w:pPr>
    </w:p>
    <w:p w14:paraId="27ADA488" w14:textId="77777777" w:rsidR="00BC352B" w:rsidRPr="00B04A13" w:rsidRDefault="00BC352B" w:rsidP="00E4765F">
      <w:pPr>
        <w:pStyle w:val="Default"/>
        <w:spacing w:line="276" w:lineRule="auto"/>
        <w:ind w:left="2835" w:right="27"/>
        <w:jc w:val="both"/>
        <w:rPr>
          <w:rFonts w:ascii="Arial" w:hAnsi="Arial" w:cs="Arial"/>
          <w:color w:val="auto"/>
          <w:sz w:val="22"/>
          <w:szCs w:val="22"/>
          <w:lang w:val="fr-FR"/>
        </w:rPr>
      </w:pPr>
    </w:p>
    <w:p w14:paraId="3C0BAD8D" w14:textId="777CF94A" w:rsidR="00CB4913" w:rsidRPr="00B04A13" w:rsidRDefault="00F24586" w:rsidP="00E4765F">
      <w:pPr>
        <w:pStyle w:val="Default"/>
        <w:spacing w:line="276" w:lineRule="auto"/>
        <w:ind w:left="2835" w:right="27"/>
        <w:jc w:val="both"/>
        <w:rPr>
          <w:rFonts w:ascii="Arial" w:hAnsi="Arial" w:cs="Arial"/>
          <w:color w:val="auto"/>
          <w:sz w:val="22"/>
          <w:szCs w:val="22"/>
          <w:lang w:val="fr-FR"/>
        </w:rPr>
      </w:pPr>
      <w:r w:rsidRPr="00B04A13">
        <w:rPr>
          <w:rFonts w:ascii="Arial" w:hAnsi="Arial" w:cs="Arial"/>
          <w:bCs/>
          <w:color w:val="auto"/>
          <w:sz w:val="22"/>
          <w:szCs w:val="22"/>
        </w:rPr>
        <w:t>______________________</w:t>
      </w:r>
    </w:p>
    <w:p w14:paraId="1EA67B6B" w14:textId="11254704" w:rsidR="00206A2F" w:rsidRPr="00B04A13" w:rsidRDefault="00DD49E5" w:rsidP="00E4765F">
      <w:pPr>
        <w:pStyle w:val="Default"/>
        <w:spacing w:line="276" w:lineRule="auto"/>
        <w:ind w:left="2835" w:right="27"/>
        <w:jc w:val="both"/>
        <w:rPr>
          <w:rFonts w:ascii="Arial" w:hAnsi="Arial" w:cs="Arial"/>
          <w:color w:val="auto"/>
          <w:sz w:val="22"/>
          <w:szCs w:val="22"/>
        </w:rPr>
      </w:pPr>
      <w:r w:rsidRPr="00B04A13">
        <w:rPr>
          <w:rFonts w:ascii="Arial" w:hAnsi="Arial" w:cs="Arial"/>
          <w:color w:val="auto"/>
          <w:sz w:val="22"/>
          <w:szCs w:val="22"/>
        </w:rPr>
        <w:t>Étienne Baillargeon</w:t>
      </w:r>
    </w:p>
    <w:p w14:paraId="109761CF" w14:textId="6BD08E9E" w:rsidR="0095737F" w:rsidRPr="00291977" w:rsidRDefault="00DD46FC" w:rsidP="00E4765F">
      <w:pPr>
        <w:pStyle w:val="Default"/>
        <w:spacing w:line="276" w:lineRule="auto"/>
        <w:ind w:left="2835" w:right="27"/>
        <w:jc w:val="both"/>
        <w:rPr>
          <w:rFonts w:ascii="Arial" w:hAnsi="Arial" w:cs="Arial"/>
          <w:color w:val="auto"/>
          <w:sz w:val="22"/>
          <w:szCs w:val="22"/>
        </w:rPr>
      </w:pPr>
      <w:r w:rsidRPr="00B04A13">
        <w:rPr>
          <w:rFonts w:ascii="Arial" w:hAnsi="Arial" w:cs="Arial"/>
          <w:color w:val="auto"/>
          <w:sz w:val="22"/>
          <w:szCs w:val="22"/>
        </w:rPr>
        <w:t>Maire</w:t>
      </w:r>
    </w:p>
    <w:sectPr w:rsidR="0095737F" w:rsidRPr="00291977" w:rsidSect="00D07527">
      <w:footerReference w:type="default" r:id="rId9"/>
      <w:pgSz w:w="12240" w:h="20160" w:code="5"/>
      <w:pgMar w:top="993" w:right="1041" w:bottom="709" w:left="720" w:header="1276"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58CA8" w14:textId="77777777" w:rsidR="002C0020" w:rsidRDefault="002C0020" w:rsidP="009C6F23">
      <w:pPr>
        <w:spacing w:after="0" w:line="240" w:lineRule="auto"/>
      </w:pPr>
      <w:r>
        <w:separator/>
      </w:r>
    </w:p>
  </w:endnote>
  <w:endnote w:type="continuationSeparator" w:id="0">
    <w:p w14:paraId="295AAACA" w14:textId="77777777" w:rsidR="002C0020" w:rsidRDefault="002C0020" w:rsidP="009C6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atangChe">
    <w:altName w:val="@BatangChe"/>
    <w:charset w:val="81"/>
    <w:family w:val="modern"/>
    <w:pitch w:val="fixed"/>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0097278"/>
      <w:docPartObj>
        <w:docPartGallery w:val="Page Numbers (Top of Page)"/>
        <w:docPartUnique/>
      </w:docPartObj>
    </w:sdtPr>
    <w:sdtEndPr/>
    <w:sdtContent>
      <w:p w14:paraId="66748EE0" w14:textId="77777777" w:rsidR="002C0020" w:rsidRDefault="002C0020" w:rsidP="00C36FBA">
        <w:pPr>
          <w:pStyle w:val="Pieddepage"/>
        </w:pPr>
        <w:r>
          <w:rPr>
            <w:lang w:val="fr-FR"/>
          </w:rPr>
          <w:t xml:space="preserve">Page </w:t>
        </w:r>
        <w:r>
          <w:rPr>
            <w:b/>
            <w:bCs/>
            <w:sz w:val="24"/>
            <w:szCs w:val="24"/>
          </w:rPr>
          <w:fldChar w:fldCharType="begin"/>
        </w:r>
        <w:r>
          <w:rPr>
            <w:b/>
            <w:bCs/>
          </w:rPr>
          <w:instrText>PAGE</w:instrText>
        </w:r>
        <w:r>
          <w:rPr>
            <w:b/>
            <w:bCs/>
            <w:sz w:val="24"/>
            <w:szCs w:val="24"/>
          </w:rPr>
          <w:fldChar w:fldCharType="separate"/>
        </w:r>
        <w:r>
          <w:rPr>
            <w:b/>
            <w:bCs/>
            <w:noProof/>
          </w:rPr>
          <w:t>10</w:t>
        </w:r>
        <w:r>
          <w:rPr>
            <w:b/>
            <w:bCs/>
            <w:sz w:val="24"/>
            <w:szCs w:val="24"/>
          </w:rPr>
          <w:fldChar w:fldCharType="end"/>
        </w:r>
        <w:r>
          <w:rPr>
            <w:lang w:val="fr-FR"/>
          </w:rPr>
          <w:t xml:space="preserve"> sur </w:t>
        </w:r>
        <w:r>
          <w:rPr>
            <w:b/>
            <w:bCs/>
            <w:sz w:val="24"/>
            <w:szCs w:val="24"/>
          </w:rPr>
          <w:fldChar w:fldCharType="begin"/>
        </w:r>
        <w:r>
          <w:rPr>
            <w:b/>
            <w:bCs/>
          </w:rPr>
          <w:instrText>NUMPAGES</w:instrText>
        </w:r>
        <w:r>
          <w:rPr>
            <w:b/>
            <w:bCs/>
            <w:sz w:val="24"/>
            <w:szCs w:val="24"/>
          </w:rPr>
          <w:fldChar w:fldCharType="separate"/>
        </w:r>
        <w:r>
          <w:rPr>
            <w:b/>
            <w:bCs/>
            <w:noProof/>
          </w:rPr>
          <w:t>10</w:t>
        </w:r>
        <w:r>
          <w:rPr>
            <w:b/>
            <w:bCs/>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047A6" w14:textId="77777777" w:rsidR="002C0020" w:rsidRDefault="002C0020" w:rsidP="009C6F23">
      <w:pPr>
        <w:spacing w:after="0" w:line="240" w:lineRule="auto"/>
      </w:pPr>
      <w:r>
        <w:separator/>
      </w:r>
    </w:p>
  </w:footnote>
  <w:footnote w:type="continuationSeparator" w:id="0">
    <w:p w14:paraId="1CB3CD27" w14:textId="77777777" w:rsidR="002C0020" w:rsidRDefault="002C0020" w:rsidP="009C6F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FFFFFFFF"/>
    <w:lvl w:ilvl="0" w:tplc="E820BD7E">
      <w:start w:val="1"/>
      <w:numFmt w:val="bullet"/>
      <w:lvlText w:val="·"/>
      <w:lvlJc w:val="left"/>
      <w:pPr>
        <w:ind w:left="766" w:hanging="360"/>
      </w:pPr>
      <w:rPr>
        <w:rFonts w:ascii="Symbol" w:hAnsi="Symbol"/>
        <w:color w:val="000000"/>
      </w:rPr>
    </w:lvl>
    <w:lvl w:ilvl="1" w:tplc="3D96309E">
      <w:start w:val="1"/>
      <w:numFmt w:val="bullet"/>
      <w:lvlText w:val="o"/>
      <w:lvlJc w:val="left"/>
      <w:pPr>
        <w:ind w:left="1486" w:hanging="360"/>
      </w:pPr>
      <w:rPr>
        <w:rFonts w:ascii="Courier New" w:hAnsi="Courier New"/>
        <w:color w:val="000000"/>
      </w:rPr>
    </w:lvl>
    <w:lvl w:ilvl="2" w:tplc="80E8E24A">
      <w:start w:val="1"/>
      <w:numFmt w:val="bullet"/>
      <w:lvlText w:val="§"/>
      <w:lvlJc w:val="left"/>
      <w:pPr>
        <w:ind w:left="2206" w:hanging="360"/>
      </w:pPr>
      <w:rPr>
        <w:rFonts w:ascii="Wingdings" w:hAnsi="Wingdings"/>
        <w:color w:val="000000"/>
      </w:rPr>
    </w:lvl>
    <w:lvl w:ilvl="3" w:tplc="DD2A4474">
      <w:start w:val="1"/>
      <w:numFmt w:val="bullet"/>
      <w:lvlText w:val="·"/>
      <w:lvlJc w:val="left"/>
      <w:pPr>
        <w:ind w:left="2926" w:hanging="360"/>
      </w:pPr>
      <w:rPr>
        <w:rFonts w:ascii="Symbol" w:hAnsi="Symbol"/>
        <w:color w:val="000000"/>
      </w:rPr>
    </w:lvl>
    <w:lvl w:ilvl="4" w:tplc="AB021E9A">
      <w:start w:val="1"/>
      <w:numFmt w:val="bullet"/>
      <w:lvlText w:val="o"/>
      <w:lvlJc w:val="left"/>
      <w:pPr>
        <w:ind w:left="3646" w:hanging="360"/>
      </w:pPr>
      <w:rPr>
        <w:rFonts w:ascii="Courier New" w:hAnsi="Courier New"/>
        <w:color w:val="000000"/>
      </w:rPr>
    </w:lvl>
    <w:lvl w:ilvl="5" w:tplc="7B700798">
      <w:start w:val="1"/>
      <w:numFmt w:val="bullet"/>
      <w:lvlText w:val="§"/>
      <w:lvlJc w:val="left"/>
      <w:pPr>
        <w:ind w:left="4366" w:hanging="360"/>
      </w:pPr>
      <w:rPr>
        <w:rFonts w:ascii="Wingdings" w:hAnsi="Wingdings"/>
        <w:color w:val="000000"/>
      </w:rPr>
    </w:lvl>
    <w:lvl w:ilvl="6" w:tplc="D418435E">
      <w:start w:val="1"/>
      <w:numFmt w:val="bullet"/>
      <w:lvlText w:val="·"/>
      <w:lvlJc w:val="left"/>
      <w:pPr>
        <w:ind w:left="5086" w:hanging="360"/>
      </w:pPr>
      <w:rPr>
        <w:rFonts w:ascii="Symbol" w:hAnsi="Symbol"/>
        <w:color w:val="000000"/>
      </w:rPr>
    </w:lvl>
    <w:lvl w:ilvl="7" w:tplc="D54C67E8">
      <w:start w:val="1"/>
      <w:numFmt w:val="bullet"/>
      <w:lvlText w:val="o"/>
      <w:lvlJc w:val="left"/>
      <w:pPr>
        <w:ind w:left="5806" w:hanging="360"/>
      </w:pPr>
      <w:rPr>
        <w:rFonts w:ascii="Courier New" w:hAnsi="Courier New"/>
        <w:color w:val="000000"/>
      </w:rPr>
    </w:lvl>
    <w:lvl w:ilvl="8" w:tplc="BFEEC714">
      <w:start w:val="1"/>
      <w:numFmt w:val="bullet"/>
      <w:lvlText w:val="§"/>
      <w:lvlJc w:val="left"/>
      <w:pPr>
        <w:ind w:left="6526" w:hanging="360"/>
      </w:pPr>
      <w:rPr>
        <w:rFonts w:ascii="Wingdings" w:hAnsi="Wingdings"/>
        <w:color w:val="000000"/>
      </w:rPr>
    </w:lvl>
  </w:abstractNum>
  <w:abstractNum w:abstractNumId="1" w15:restartNumberingAfterBreak="0">
    <w:nsid w:val="034054B7"/>
    <w:multiLevelType w:val="hybridMultilevel"/>
    <w:tmpl w:val="531E0E24"/>
    <w:lvl w:ilvl="0" w:tplc="0C0C0001">
      <w:start w:val="1"/>
      <w:numFmt w:val="bullet"/>
      <w:lvlText w:val=""/>
      <w:lvlJc w:val="left"/>
      <w:pPr>
        <w:ind w:left="756" w:hanging="360"/>
      </w:pPr>
      <w:rPr>
        <w:rFonts w:ascii="Symbol" w:hAnsi="Symbol" w:hint="default"/>
      </w:rPr>
    </w:lvl>
    <w:lvl w:ilvl="1" w:tplc="0C0C0003" w:tentative="1">
      <w:start w:val="1"/>
      <w:numFmt w:val="bullet"/>
      <w:lvlText w:val="o"/>
      <w:lvlJc w:val="left"/>
      <w:pPr>
        <w:ind w:left="1476" w:hanging="360"/>
      </w:pPr>
      <w:rPr>
        <w:rFonts w:ascii="Courier New" w:hAnsi="Courier New" w:cs="Courier New" w:hint="default"/>
      </w:rPr>
    </w:lvl>
    <w:lvl w:ilvl="2" w:tplc="0C0C0005" w:tentative="1">
      <w:start w:val="1"/>
      <w:numFmt w:val="bullet"/>
      <w:lvlText w:val=""/>
      <w:lvlJc w:val="left"/>
      <w:pPr>
        <w:ind w:left="2196" w:hanging="360"/>
      </w:pPr>
      <w:rPr>
        <w:rFonts w:ascii="Wingdings" w:hAnsi="Wingdings" w:hint="default"/>
      </w:rPr>
    </w:lvl>
    <w:lvl w:ilvl="3" w:tplc="0C0C0001" w:tentative="1">
      <w:start w:val="1"/>
      <w:numFmt w:val="bullet"/>
      <w:lvlText w:val=""/>
      <w:lvlJc w:val="left"/>
      <w:pPr>
        <w:ind w:left="2916" w:hanging="360"/>
      </w:pPr>
      <w:rPr>
        <w:rFonts w:ascii="Symbol" w:hAnsi="Symbol" w:hint="default"/>
      </w:rPr>
    </w:lvl>
    <w:lvl w:ilvl="4" w:tplc="0C0C0003" w:tentative="1">
      <w:start w:val="1"/>
      <w:numFmt w:val="bullet"/>
      <w:lvlText w:val="o"/>
      <w:lvlJc w:val="left"/>
      <w:pPr>
        <w:ind w:left="3636" w:hanging="360"/>
      </w:pPr>
      <w:rPr>
        <w:rFonts w:ascii="Courier New" w:hAnsi="Courier New" w:cs="Courier New" w:hint="default"/>
      </w:rPr>
    </w:lvl>
    <w:lvl w:ilvl="5" w:tplc="0C0C0005" w:tentative="1">
      <w:start w:val="1"/>
      <w:numFmt w:val="bullet"/>
      <w:lvlText w:val=""/>
      <w:lvlJc w:val="left"/>
      <w:pPr>
        <w:ind w:left="4356" w:hanging="360"/>
      </w:pPr>
      <w:rPr>
        <w:rFonts w:ascii="Wingdings" w:hAnsi="Wingdings" w:hint="default"/>
      </w:rPr>
    </w:lvl>
    <w:lvl w:ilvl="6" w:tplc="0C0C0001" w:tentative="1">
      <w:start w:val="1"/>
      <w:numFmt w:val="bullet"/>
      <w:lvlText w:val=""/>
      <w:lvlJc w:val="left"/>
      <w:pPr>
        <w:ind w:left="5076" w:hanging="360"/>
      </w:pPr>
      <w:rPr>
        <w:rFonts w:ascii="Symbol" w:hAnsi="Symbol" w:hint="default"/>
      </w:rPr>
    </w:lvl>
    <w:lvl w:ilvl="7" w:tplc="0C0C0003" w:tentative="1">
      <w:start w:val="1"/>
      <w:numFmt w:val="bullet"/>
      <w:lvlText w:val="o"/>
      <w:lvlJc w:val="left"/>
      <w:pPr>
        <w:ind w:left="5796" w:hanging="360"/>
      </w:pPr>
      <w:rPr>
        <w:rFonts w:ascii="Courier New" w:hAnsi="Courier New" w:cs="Courier New" w:hint="default"/>
      </w:rPr>
    </w:lvl>
    <w:lvl w:ilvl="8" w:tplc="0C0C0005" w:tentative="1">
      <w:start w:val="1"/>
      <w:numFmt w:val="bullet"/>
      <w:lvlText w:val=""/>
      <w:lvlJc w:val="left"/>
      <w:pPr>
        <w:ind w:left="6516" w:hanging="360"/>
      </w:pPr>
      <w:rPr>
        <w:rFonts w:ascii="Wingdings" w:hAnsi="Wingdings" w:hint="default"/>
      </w:rPr>
    </w:lvl>
  </w:abstractNum>
  <w:abstractNum w:abstractNumId="2" w15:restartNumberingAfterBreak="0">
    <w:nsid w:val="046D6FFD"/>
    <w:multiLevelType w:val="hybridMultilevel"/>
    <w:tmpl w:val="F1D6288C"/>
    <w:lvl w:ilvl="0" w:tplc="0C0C0001">
      <w:start w:val="1"/>
      <w:numFmt w:val="bullet"/>
      <w:lvlText w:val=""/>
      <w:lvlJc w:val="left"/>
      <w:pPr>
        <w:ind w:left="756" w:hanging="360"/>
      </w:pPr>
      <w:rPr>
        <w:rFonts w:ascii="Symbol" w:hAnsi="Symbol" w:hint="default"/>
      </w:rPr>
    </w:lvl>
    <w:lvl w:ilvl="1" w:tplc="0C0C0003" w:tentative="1">
      <w:start w:val="1"/>
      <w:numFmt w:val="bullet"/>
      <w:lvlText w:val="o"/>
      <w:lvlJc w:val="left"/>
      <w:pPr>
        <w:ind w:left="1476" w:hanging="360"/>
      </w:pPr>
      <w:rPr>
        <w:rFonts w:ascii="Courier New" w:hAnsi="Courier New" w:cs="Courier New" w:hint="default"/>
      </w:rPr>
    </w:lvl>
    <w:lvl w:ilvl="2" w:tplc="0C0C0005" w:tentative="1">
      <w:start w:val="1"/>
      <w:numFmt w:val="bullet"/>
      <w:lvlText w:val=""/>
      <w:lvlJc w:val="left"/>
      <w:pPr>
        <w:ind w:left="2196" w:hanging="360"/>
      </w:pPr>
      <w:rPr>
        <w:rFonts w:ascii="Wingdings" w:hAnsi="Wingdings" w:hint="default"/>
      </w:rPr>
    </w:lvl>
    <w:lvl w:ilvl="3" w:tplc="0C0C0001" w:tentative="1">
      <w:start w:val="1"/>
      <w:numFmt w:val="bullet"/>
      <w:lvlText w:val=""/>
      <w:lvlJc w:val="left"/>
      <w:pPr>
        <w:ind w:left="2916" w:hanging="360"/>
      </w:pPr>
      <w:rPr>
        <w:rFonts w:ascii="Symbol" w:hAnsi="Symbol" w:hint="default"/>
      </w:rPr>
    </w:lvl>
    <w:lvl w:ilvl="4" w:tplc="0C0C0003" w:tentative="1">
      <w:start w:val="1"/>
      <w:numFmt w:val="bullet"/>
      <w:lvlText w:val="o"/>
      <w:lvlJc w:val="left"/>
      <w:pPr>
        <w:ind w:left="3636" w:hanging="360"/>
      </w:pPr>
      <w:rPr>
        <w:rFonts w:ascii="Courier New" w:hAnsi="Courier New" w:cs="Courier New" w:hint="default"/>
      </w:rPr>
    </w:lvl>
    <w:lvl w:ilvl="5" w:tplc="0C0C0005" w:tentative="1">
      <w:start w:val="1"/>
      <w:numFmt w:val="bullet"/>
      <w:lvlText w:val=""/>
      <w:lvlJc w:val="left"/>
      <w:pPr>
        <w:ind w:left="4356" w:hanging="360"/>
      </w:pPr>
      <w:rPr>
        <w:rFonts w:ascii="Wingdings" w:hAnsi="Wingdings" w:hint="default"/>
      </w:rPr>
    </w:lvl>
    <w:lvl w:ilvl="6" w:tplc="0C0C0001" w:tentative="1">
      <w:start w:val="1"/>
      <w:numFmt w:val="bullet"/>
      <w:lvlText w:val=""/>
      <w:lvlJc w:val="left"/>
      <w:pPr>
        <w:ind w:left="5076" w:hanging="360"/>
      </w:pPr>
      <w:rPr>
        <w:rFonts w:ascii="Symbol" w:hAnsi="Symbol" w:hint="default"/>
      </w:rPr>
    </w:lvl>
    <w:lvl w:ilvl="7" w:tplc="0C0C0003" w:tentative="1">
      <w:start w:val="1"/>
      <w:numFmt w:val="bullet"/>
      <w:lvlText w:val="o"/>
      <w:lvlJc w:val="left"/>
      <w:pPr>
        <w:ind w:left="5796" w:hanging="360"/>
      </w:pPr>
      <w:rPr>
        <w:rFonts w:ascii="Courier New" w:hAnsi="Courier New" w:cs="Courier New" w:hint="default"/>
      </w:rPr>
    </w:lvl>
    <w:lvl w:ilvl="8" w:tplc="0C0C0005" w:tentative="1">
      <w:start w:val="1"/>
      <w:numFmt w:val="bullet"/>
      <w:lvlText w:val=""/>
      <w:lvlJc w:val="left"/>
      <w:pPr>
        <w:ind w:left="6516" w:hanging="360"/>
      </w:pPr>
      <w:rPr>
        <w:rFonts w:ascii="Wingdings" w:hAnsi="Wingdings" w:hint="default"/>
      </w:rPr>
    </w:lvl>
  </w:abstractNum>
  <w:abstractNum w:abstractNumId="3" w15:restartNumberingAfterBreak="0">
    <w:nsid w:val="05BB08CA"/>
    <w:multiLevelType w:val="hybridMultilevel"/>
    <w:tmpl w:val="1D3CD292"/>
    <w:lvl w:ilvl="0" w:tplc="E196CD5E">
      <w:numFmt w:val="bullet"/>
      <w:lvlText w:val="•"/>
      <w:lvlJc w:val="left"/>
      <w:pPr>
        <w:ind w:left="1020" w:hanging="510"/>
      </w:pPr>
      <w:rPr>
        <w:rFonts w:ascii="Arial" w:eastAsiaTheme="minorHAnsi" w:hAnsi="Arial" w:cs="Arial" w:hint="default"/>
      </w:rPr>
    </w:lvl>
    <w:lvl w:ilvl="1" w:tplc="0C0C0003" w:tentative="1">
      <w:start w:val="1"/>
      <w:numFmt w:val="bullet"/>
      <w:lvlText w:val="o"/>
      <w:lvlJc w:val="left"/>
      <w:pPr>
        <w:ind w:left="1590" w:hanging="360"/>
      </w:pPr>
      <w:rPr>
        <w:rFonts w:ascii="Courier New" w:hAnsi="Courier New" w:cs="Courier New" w:hint="default"/>
      </w:rPr>
    </w:lvl>
    <w:lvl w:ilvl="2" w:tplc="0C0C0005" w:tentative="1">
      <w:start w:val="1"/>
      <w:numFmt w:val="bullet"/>
      <w:lvlText w:val=""/>
      <w:lvlJc w:val="left"/>
      <w:pPr>
        <w:ind w:left="2310" w:hanging="360"/>
      </w:pPr>
      <w:rPr>
        <w:rFonts w:ascii="Wingdings" w:hAnsi="Wingdings" w:hint="default"/>
      </w:rPr>
    </w:lvl>
    <w:lvl w:ilvl="3" w:tplc="0C0C0001" w:tentative="1">
      <w:start w:val="1"/>
      <w:numFmt w:val="bullet"/>
      <w:lvlText w:val=""/>
      <w:lvlJc w:val="left"/>
      <w:pPr>
        <w:ind w:left="3030" w:hanging="360"/>
      </w:pPr>
      <w:rPr>
        <w:rFonts w:ascii="Symbol" w:hAnsi="Symbol" w:hint="default"/>
      </w:rPr>
    </w:lvl>
    <w:lvl w:ilvl="4" w:tplc="0C0C0003" w:tentative="1">
      <w:start w:val="1"/>
      <w:numFmt w:val="bullet"/>
      <w:lvlText w:val="o"/>
      <w:lvlJc w:val="left"/>
      <w:pPr>
        <w:ind w:left="3750" w:hanging="360"/>
      </w:pPr>
      <w:rPr>
        <w:rFonts w:ascii="Courier New" w:hAnsi="Courier New" w:cs="Courier New" w:hint="default"/>
      </w:rPr>
    </w:lvl>
    <w:lvl w:ilvl="5" w:tplc="0C0C0005" w:tentative="1">
      <w:start w:val="1"/>
      <w:numFmt w:val="bullet"/>
      <w:lvlText w:val=""/>
      <w:lvlJc w:val="left"/>
      <w:pPr>
        <w:ind w:left="4470" w:hanging="360"/>
      </w:pPr>
      <w:rPr>
        <w:rFonts w:ascii="Wingdings" w:hAnsi="Wingdings" w:hint="default"/>
      </w:rPr>
    </w:lvl>
    <w:lvl w:ilvl="6" w:tplc="0C0C0001" w:tentative="1">
      <w:start w:val="1"/>
      <w:numFmt w:val="bullet"/>
      <w:lvlText w:val=""/>
      <w:lvlJc w:val="left"/>
      <w:pPr>
        <w:ind w:left="5190" w:hanging="360"/>
      </w:pPr>
      <w:rPr>
        <w:rFonts w:ascii="Symbol" w:hAnsi="Symbol" w:hint="default"/>
      </w:rPr>
    </w:lvl>
    <w:lvl w:ilvl="7" w:tplc="0C0C0003" w:tentative="1">
      <w:start w:val="1"/>
      <w:numFmt w:val="bullet"/>
      <w:lvlText w:val="o"/>
      <w:lvlJc w:val="left"/>
      <w:pPr>
        <w:ind w:left="5910" w:hanging="360"/>
      </w:pPr>
      <w:rPr>
        <w:rFonts w:ascii="Courier New" w:hAnsi="Courier New" w:cs="Courier New" w:hint="default"/>
      </w:rPr>
    </w:lvl>
    <w:lvl w:ilvl="8" w:tplc="0C0C0005" w:tentative="1">
      <w:start w:val="1"/>
      <w:numFmt w:val="bullet"/>
      <w:lvlText w:val=""/>
      <w:lvlJc w:val="left"/>
      <w:pPr>
        <w:ind w:left="6630" w:hanging="360"/>
      </w:pPr>
      <w:rPr>
        <w:rFonts w:ascii="Wingdings" w:hAnsi="Wingdings" w:hint="default"/>
      </w:rPr>
    </w:lvl>
  </w:abstractNum>
  <w:abstractNum w:abstractNumId="4" w15:restartNumberingAfterBreak="0">
    <w:nsid w:val="0D7032EF"/>
    <w:multiLevelType w:val="hybridMultilevel"/>
    <w:tmpl w:val="8642F5D4"/>
    <w:lvl w:ilvl="0" w:tplc="0C0C000F">
      <w:start w:val="1"/>
      <w:numFmt w:val="decimal"/>
      <w:lvlText w:val="%1."/>
      <w:lvlJc w:val="left"/>
      <w:pPr>
        <w:ind w:left="3555" w:hanging="360"/>
      </w:pPr>
    </w:lvl>
    <w:lvl w:ilvl="1" w:tplc="0C0C0019" w:tentative="1">
      <w:start w:val="1"/>
      <w:numFmt w:val="lowerLetter"/>
      <w:lvlText w:val="%2."/>
      <w:lvlJc w:val="left"/>
      <w:pPr>
        <w:ind w:left="4275" w:hanging="360"/>
      </w:pPr>
    </w:lvl>
    <w:lvl w:ilvl="2" w:tplc="0C0C001B" w:tentative="1">
      <w:start w:val="1"/>
      <w:numFmt w:val="lowerRoman"/>
      <w:lvlText w:val="%3."/>
      <w:lvlJc w:val="right"/>
      <w:pPr>
        <w:ind w:left="4995" w:hanging="180"/>
      </w:pPr>
    </w:lvl>
    <w:lvl w:ilvl="3" w:tplc="0C0C000F" w:tentative="1">
      <w:start w:val="1"/>
      <w:numFmt w:val="decimal"/>
      <w:lvlText w:val="%4."/>
      <w:lvlJc w:val="left"/>
      <w:pPr>
        <w:ind w:left="5715" w:hanging="360"/>
      </w:pPr>
    </w:lvl>
    <w:lvl w:ilvl="4" w:tplc="0C0C0019" w:tentative="1">
      <w:start w:val="1"/>
      <w:numFmt w:val="lowerLetter"/>
      <w:lvlText w:val="%5."/>
      <w:lvlJc w:val="left"/>
      <w:pPr>
        <w:ind w:left="6435" w:hanging="360"/>
      </w:pPr>
    </w:lvl>
    <w:lvl w:ilvl="5" w:tplc="0C0C001B" w:tentative="1">
      <w:start w:val="1"/>
      <w:numFmt w:val="lowerRoman"/>
      <w:lvlText w:val="%6."/>
      <w:lvlJc w:val="right"/>
      <w:pPr>
        <w:ind w:left="7155" w:hanging="180"/>
      </w:pPr>
    </w:lvl>
    <w:lvl w:ilvl="6" w:tplc="0C0C000F" w:tentative="1">
      <w:start w:val="1"/>
      <w:numFmt w:val="decimal"/>
      <w:lvlText w:val="%7."/>
      <w:lvlJc w:val="left"/>
      <w:pPr>
        <w:ind w:left="7875" w:hanging="360"/>
      </w:pPr>
    </w:lvl>
    <w:lvl w:ilvl="7" w:tplc="0C0C0019" w:tentative="1">
      <w:start w:val="1"/>
      <w:numFmt w:val="lowerLetter"/>
      <w:lvlText w:val="%8."/>
      <w:lvlJc w:val="left"/>
      <w:pPr>
        <w:ind w:left="8595" w:hanging="360"/>
      </w:pPr>
    </w:lvl>
    <w:lvl w:ilvl="8" w:tplc="0C0C001B" w:tentative="1">
      <w:start w:val="1"/>
      <w:numFmt w:val="lowerRoman"/>
      <w:lvlText w:val="%9."/>
      <w:lvlJc w:val="right"/>
      <w:pPr>
        <w:ind w:left="9315" w:hanging="180"/>
      </w:pPr>
    </w:lvl>
  </w:abstractNum>
  <w:abstractNum w:abstractNumId="5" w15:restartNumberingAfterBreak="0">
    <w:nsid w:val="0E0C0BD2"/>
    <w:multiLevelType w:val="hybridMultilevel"/>
    <w:tmpl w:val="DB0CEE94"/>
    <w:lvl w:ilvl="0" w:tplc="8520AB58">
      <w:start w:val="1"/>
      <w:numFmt w:val="decimal"/>
      <w:lvlText w:val="%1."/>
      <w:lvlJc w:val="left"/>
      <w:pPr>
        <w:ind w:left="870" w:hanging="51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0EF87EB8"/>
    <w:multiLevelType w:val="hybridMultilevel"/>
    <w:tmpl w:val="9EE66EB4"/>
    <w:lvl w:ilvl="0" w:tplc="0C0C0001">
      <w:start w:val="1"/>
      <w:numFmt w:val="bullet"/>
      <w:lvlText w:val=""/>
      <w:lvlJc w:val="left"/>
      <w:pPr>
        <w:ind w:left="3414" w:hanging="360"/>
      </w:pPr>
      <w:rPr>
        <w:rFonts w:ascii="Symbol" w:hAnsi="Symbol" w:hint="default"/>
      </w:rPr>
    </w:lvl>
    <w:lvl w:ilvl="1" w:tplc="0C0C0003" w:tentative="1">
      <w:start w:val="1"/>
      <w:numFmt w:val="bullet"/>
      <w:lvlText w:val="o"/>
      <w:lvlJc w:val="left"/>
      <w:pPr>
        <w:ind w:left="4134" w:hanging="360"/>
      </w:pPr>
      <w:rPr>
        <w:rFonts w:ascii="Courier New" w:hAnsi="Courier New" w:cs="Courier New" w:hint="default"/>
      </w:rPr>
    </w:lvl>
    <w:lvl w:ilvl="2" w:tplc="0C0C0005" w:tentative="1">
      <w:start w:val="1"/>
      <w:numFmt w:val="bullet"/>
      <w:lvlText w:val=""/>
      <w:lvlJc w:val="left"/>
      <w:pPr>
        <w:ind w:left="4854" w:hanging="360"/>
      </w:pPr>
      <w:rPr>
        <w:rFonts w:ascii="Wingdings" w:hAnsi="Wingdings" w:hint="default"/>
      </w:rPr>
    </w:lvl>
    <w:lvl w:ilvl="3" w:tplc="0C0C0001" w:tentative="1">
      <w:start w:val="1"/>
      <w:numFmt w:val="bullet"/>
      <w:lvlText w:val=""/>
      <w:lvlJc w:val="left"/>
      <w:pPr>
        <w:ind w:left="5574" w:hanging="360"/>
      </w:pPr>
      <w:rPr>
        <w:rFonts w:ascii="Symbol" w:hAnsi="Symbol" w:hint="default"/>
      </w:rPr>
    </w:lvl>
    <w:lvl w:ilvl="4" w:tplc="0C0C0003" w:tentative="1">
      <w:start w:val="1"/>
      <w:numFmt w:val="bullet"/>
      <w:lvlText w:val="o"/>
      <w:lvlJc w:val="left"/>
      <w:pPr>
        <w:ind w:left="6294" w:hanging="360"/>
      </w:pPr>
      <w:rPr>
        <w:rFonts w:ascii="Courier New" w:hAnsi="Courier New" w:cs="Courier New" w:hint="default"/>
      </w:rPr>
    </w:lvl>
    <w:lvl w:ilvl="5" w:tplc="0C0C0005" w:tentative="1">
      <w:start w:val="1"/>
      <w:numFmt w:val="bullet"/>
      <w:lvlText w:val=""/>
      <w:lvlJc w:val="left"/>
      <w:pPr>
        <w:ind w:left="7014" w:hanging="360"/>
      </w:pPr>
      <w:rPr>
        <w:rFonts w:ascii="Wingdings" w:hAnsi="Wingdings" w:hint="default"/>
      </w:rPr>
    </w:lvl>
    <w:lvl w:ilvl="6" w:tplc="0C0C0001" w:tentative="1">
      <w:start w:val="1"/>
      <w:numFmt w:val="bullet"/>
      <w:lvlText w:val=""/>
      <w:lvlJc w:val="left"/>
      <w:pPr>
        <w:ind w:left="7734" w:hanging="360"/>
      </w:pPr>
      <w:rPr>
        <w:rFonts w:ascii="Symbol" w:hAnsi="Symbol" w:hint="default"/>
      </w:rPr>
    </w:lvl>
    <w:lvl w:ilvl="7" w:tplc="0C0C0003" w:tentative="1">
      <w:start w:val="1"/>
      <w:numFmt w:val="bullet"/>
      <w:lvlText w:val="o"/>
      <w:lvlJc w:val="left"/>
      <w:pPr>
        <w:ind w:left="8454" w:hanging="360"/>
      </w:pPr>
      <w:rPr>
        <w:rFonts w:ascii="Courier New" w:hAnsi="Courier New" w:cs="Courier New" w:hint="default"/>
      </w:rPr>
    </w:lvl>
    <w:lvl w:ilvl="8" w:tplc="0C0C0005" w:tentative="1">
      <w:start w:val="1"/>
      <w:numFmt w:val="bullet"/>
      <w:lvlText w:val=""/>
      <w:lvlJc w:val="left"/>
      <w:pPr>
        <w:ind w:left="9174" w:hanging="360"/>
      </w:pPr>
      <w:rPr>
        <w:rFonts w:ascii="Wingdings" w:hAnsi="Wingdings" w:hint="default"/>
      </w:rPr>
    </w:lvl>
  </w:abstractNum>
  <w:abstractNum w:abstractNumId="7" w15:restartNumberingAfterBreak="0">
    <w:nsid w:val="0FF72A64"/>
    <w:multiLevelType w:val="hybridMultilevel"/>
    <w:tmpl w:val="EE2EF120"/>
    <w:lvl w:ilvl="0" w:tplc="0C0C0001">
      <w:start w:val="1"/>
      <w:numFmt w:val="bullet"/>
      <w:lvlText w:val=""/>
      <w:lvlJc w:val="left"/>
      <w:pPr>
        <w:ind w:left="1230" w:hanging="360"/>
      </w:pPr>
      <w:rPr>
        <w:rFonts w:ascii="Symbol" w:hAnsi="Symbol" w:hint="default"/>
      </w:rPr>
    </w:lvl>
    <w:lvl w:ilvl="1" w:tplc="0C0C0003" w:tentative="1">
      <w:start w:val="1"/>
      <w:numFmt w:val="bullet"/>
      <w:lvlText w:val="o"/>
      <w:lvlJc w:val="left"/>
      <w:pPr>
        <w:ind w:left="1950" w:hanging="360"/>
      </w:pPr>
      <w:rPr>
        <w:rFonts w:ascii="Courier New" w:hAnsi="Courier New" w:cs="Courier New" w:hint="default"/>
      </w:rPr>
    </w:lvl>
    <w:lvl w:ilvl="2" w:tplc="0C0C0005" w:tentative="1">
      <w:start w:val="1"/>
      <w:numFmt w:val="bullet"/>
      <w:lvlText w:val=""/>
      <w:lvlJc w:val="left"/>
      <w:pPr>
        <w:ind w:left="2670" w:hanging="360"/>
      </w:pPr>
      <w:rPr>
        <w:rFonts w:ascii="Wingdings" w:hAnsi="Wingdings" w:hint="default"/>
      </w:rPr>
    </w:lvl>
    <w:lvl w:ilvl="3" w:tplc="0C0C0001" w:tentative="1">
      <w:start w:val="1"/>
      <w:numFmt w:val="bullet"/>
      <w:lvlText w:val=""/>
      <w:lvlJc w:val="left"/>
      <w:pPr>
        <w:ind w:left="3390" w:hanging="360"/>
      </w:pPr>
      <w:rPr>
        <w:rFonts w:ascii="Symbol" w:hAnsi="Symbol" w:hint="default"/>
      </w:rPr>
    </w:lvl>
    <w:lvl w:ilvl="4" w:tplc="0C0C0003" w:tentative="1">
      <w:start w:val="1"/>
      <w:numFmt w:val="bullet"/>
      <w:lvlText w:val="o"/>
      <w:lvlJc w:val="left"/>
      <w:pPr>
        <w:ind w:left="4110" w:hanging="360"/>
      </w:pPr>
      <w:rPr>
        <w:rFonts w:ascii="Courier New" w:hAnsi="Courier New" w:cs="Courier New" w:hint="default"/>
      </w:rPr>
    </w:lvl>
    <w:lvl w:ilvl="5" w:tplc="0C0C0005" w:tentative="1">
      <w:start w:val="1"/>
      <w:numFmt w:val="bullet"/>
      <w:lvlText w:val=""/>
      <w:lvlJc w:val="left"/>
      <w:pPr>
        <w:ind w:left="4830" w:hanging="360"/>
      </w:pPr>
      <w:rPr>
        <w:rFonts w:ascii="Wingdings" w:hAnsi="Wingdings" w:hint="default"/>
      </w:rPr>
    </w:lvl>
    <w:lvl w:ilvl="6" w:tplc="0C0C0001" w:tentative="1">
      <w:start w:val="1"/>
      <w:numFmt w:val="bullet"/>
      <w:lvlText w:val=""/>
      <w:lvlJc w:val="left"/>
      <w:pPr>
        <w:ind w:left="5550" w:hanging="360"/>
      </w:pPr>
      <w:rPr>
        <w:rFonts w:ascii="Symbol" w:hAnsi="Symbol" w:hint="default"/>
      </w:rPr>
    </w:lvl>
    <w:lvl w:ilvl="7" w:tplc="0C0C0003" w:tentative="1">
      <w:start w:val="1"/>
      <w:numFmt w:val="bullet"/>
      <w:lvlText w:val="o"/>
      <w:lvlJc w:val="left"/>
      <w:pPr>
        <w:ind w:left="6270" w:hanging="360"/>
      </w:pPr>
      <w:rPr>
        <w:rFonts w:ascii="Courier New" w:hAnsi="Courier New" w:cs="Courier New" w:hint="default"/>
      </w:rPr>
    </w:lvl>
    <w:lvl w:ilvl="8" w:tplc="0C0C0005" w:tentative="1">
      <w:start w:val="1"/>
      <w:numFmt w:val="bullet"/>
      <w:lvlText w:val=""/>
      <w:lvlJc w:val="left"/>
      <w:pPr>
        <w:ind w:left="6990" w:hanging="360"/>
      </w:pPr>
      <w:rPr>
        <w:rFonts w:ascii="Wingdings" w:hAnsi="Wingdings" w:hint="default"/>
      </w:rPr>
    </w:lvl>
  </w:abstractNum>
  <w:abstractNum w:abstractNumId="8" w15:restartNumberingAfterBreak="0">
    <w:nsid w:val="1274181D"/>
    <w:multiLevelType w:val="hybridMultilevel"/>
    <w:tmpl w:val="6C184E5C"/>
    <w:lvl w:ilvl="0" w:tplc="0C0C0001">
      <w:start w:val="1"/>
      <w:numFmt w:val="bullet"/>
      <w:lvlText w:val=""/>
      <w:lvlJc w:val="left"/>
      <w:pPr>
        <w:ind w:left="1440" w:hanging="360"/>
      </w:pPr>
      <w:rPr>
        <w:rFonts w:ascii="Symbol" w:hAnsi="Symbol" w:hint="default"/>
      </w:rPr>
    </w:lvl>
    <w:lvl w:ilvl="1" w:tplc="0C0C0003">
      <w:start w:val="1"/>
      <w:numFmt w:val="bullet"/>
      <w:lvlText w:val="o"/>
      <w:lvlJc w:val="left"/>
      <w:pPr>
        <w:ind w:left="2160" w:hanging="360"/>
      </w:pPr>
      <w:rPr>
        <w:rFonts w:ascii="Courier New" w:hAnsi="Courier New" w:cs="Courier New" w:hint="default"/>
      </w:rPr>
    </w:lvl>
    <w:lvl w:ilvl="2" w:tplc="0C0C0005">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9" w15:restartNumberingAfterBreak="0">
    <w:nsid w:val="132F1A4D"/>
    <w:multiLevelType w:val="hybridMultilevel"/>
    <w:tmpl w:val="83C0E1B0"/>
    <w:lvl w:ilvl="0" w:tplc="0C0C0017">
      <w:start w:val="1"/>
      <w:numFmt w:val="lowerLetter"/>
      <w:lvlText w:val="%1)"/>
      <w:lvlJc w:val="left"/>
      <w:pPr>
        <w:ind w:left="1116" w:hanging="360"/>
      </w:pPr>
    </w:lvl>
    <w:lvl w:ilvl="1" w:tplc="0C0C0019" w:tentative="1">
      <w:start w:val="1"/>
      <w:numFmt w:val="lowerLetter"/>
      <w:lvlText w:val="%2."/>
      <w:lvlJc w:val="left"/>
      <w:pPr>
        <w:ind w:left="1836" w:hanging="360"/>
      </w:pPr>
    </w:lvl>
    <w:lvl w:ilvl="2" w:tplc="0C0C001B" w:tentative="1">
      <w:start w:val="1"/>
      <w:numFmt w:val="lowerRoman"/>
      <w:lvlText w:val="%3."/>
      <w:lvlJc w:val="right"/>
      <w:pPr>
        <w:ind w:left="2556" w:hanging="180"/>
      </w:pPr>
    </w:lvl>
    <w:lvl w:ilvl="3" w:tplc="0C0C000F" w:tentative="1">
      <w:start w:val="1"/>
      <w:numFmt w:val="decimal"/>
      <w:lvlText w:val="%4."/>
      <w:lvlJc w:val="left"/>
      <w:pPr>
        <w:ind w:left="3276" w:hanging="360"/>
      </w:pPr>
    </w:lvl>
    <w:lvl w:ilvl="4" w:tplc="0C0C0019" w:tentative="1">
      <w:start w:val="1"/>
      <w:numFmt w:val="lowerLetter"/>
      <w:lvlText w:val="%5."/>
      <w:lvlJc w:val="left"/>
      <w:pPr>
        <w:ind w:left="3996" w:hanging="360"/>
      </w:pPr>
    </w:lvl>
    <w:lvl w:ilvl="5" w:tplc="0C0C001B" w:tentative="1">
      <w:start w:val="1"/>
      <w:numFmt w:val="lowerRoman"/>
      <w:lvlText w:val="%6."/>
      <w:lvlJc w:val="right"/>
      <w:pPr>
        <w:ind w:left="4716" w:hanging="180"/>
      </w:pPr>
    </w:lvl>
    <w:lvl w:ilvl="6" w:tplc="0C0C000F" w:tentative="1">
      <w:start w:val="1"/>
      <w:numFmt w:val="decimal"/>
      <w:lvlText w:val="%7."/>
      <w:lvlJc w:val="left"/>
      <w:pPr>
        <w:ind w:left="5436" w:hanging="360"/>
      </w:pPr>
    </w:lvl>
    <w:lvl w:ilvl="7" w:tplc="0C0C0019" w:tentative="1">
      <w:start w:val="1"/>
      <w:numFmt w:val="lowerLetter"/>
      <w:lvlText w:val="%8."/>
      <w:lvlJc w:val="left"/>
      <w:pPr>
        <w:ind w:left="6156" w:hanging="360"/>
      </w:pPr>
    </w:lvl>
    <w:lvl w:ilvl="8" w:tplc="0C0C001B" w:tentative="1">
      <w:start w:val="1"/>
      <w:numFmt w:val="lowerRoman"/>
      <w:lvlText w:val="%9."/>
      <w:lvlJc w:val="right"/>
      <w:pPr>
        <w:ind w:left="6876" w:hanging="180"/>
      </w:pPr>
    </w:lvl>
  </w:abstractNum>
  <w:abstractNum w:abstractNumId="10" w15:restartNumberingAfterBreak="0">
    <w:nsid w:val="16492483"/>
    <w:multiLevelType w:val="hybridMultilevel"/>
    <w:tmpl w:val="FD3C7B3A"/>
    <w:lvl w:ilvl="0" w:tplc="0C0C000F">
      <w:start w:val="1"/>
      <w:numFmt w:val="decimal"/>
      <w:lvlText w:val="%1."/>
      <w:lvlJc w:val="left"/>
      <w:pPr>
        <w:ind w:left="3414" w:hanging="360"/>
      </w:pPr>
    </w:lvl>
    <w:lvl w:ilvl="1" w:tplc="0C0C0019" w:tentative="1">
      <w:start w:val="1"/>
      <w:numFmt w:val="lowerLetter"/>
      <w:lvlText w:val="%2."/>
      <w:lvlJc w:val="left"/>
      <w:pPr>
        <w:ind w:left="4134" w:hanging="360"/>
      </w:pPr>
    </w:lvl>
    <w:lvl w:ilvl="2" w:tplc="0C0C001B" w:tentative="1">
      <w:start w:val="1"/>
      <w:numFmt w:val="lowerRoman"/>
      <w:lvlText w:val="%3."/>
      <w:lvlJc w:val="right"/>
      <w:pPr>
        <w:ind w:left="4854" w:hanging="180"/>
      </w:pPr>
    </w:lvl>
    <w:lvl w:ilvl="3" w:tplc="0C0C000F" w:tentative="1">
      <w:start w:val="1"/>
      <w:numFmt w:val="decimal"/>
      <w:lvlText w:val="%4."/>
      <w:lvlJc w:val="left"/>
      <w:pPr>
        <w:ind w:left="5574" w:hanging="360"/>
      </w:pPr>
    </w:lvl>
    <w:lvl w:ilvl="4" w:tplc="0C0C0019" w:tentative="1">
      <w:start w:val="1"/>
      <w:numFmt w:val="lowerLetter"/>
      <w:lvlText w:val="%5."/>
      <w:lvlJc w:val="left"/>
      <w:pPr>
        <w:ind w:left="6294" w:hanging="360"/>
      </w:pPr>
    </w:lvl>
    <w:lvl w:ilvl="5" w:tplc="0C0C001B" w:tentative="1">
      <w:start w:val="1"/>
      <w:numFmt w:val="lowerRoman"/>
      <w:lvlText w:val="%6."/>
      <w:lvlJc w:val="right"/>
      <w:pPr>
        <w:ind w:left="7014" w:hanging="180"/>
      </w:pPr>
    </w:lvl>
    <w:lvl w:ilvl="6" w:tplc="0C0C000F" w:tentative="1">
      <w:start w:val="1"/>
      <w:numFmt w:val="decimal"/>
      <w:lvlText w:val="%7."/>
      <w:lvlJc w:val="left"/>
      <w:pPr>
        <w:ind w:left="7734" w:hanging="360"/>
      </w:pPr>
    </w:lvl>
    <w:lvl w:ilvl="7" w:tplc="0C0C0019" w:tentative="1">
      <w:start w:val="1"/>
      <w:numFmt w:val="lowerLetter"/>
      <w:lvlText w:val="%8."/>
      <w:lvlJc w:val="left"/>
      <w:pPr>
        <w:ind w:left="8454" w:hanging="360"/>
      </w:pPr>
    </w:lvl>
    <w:lvl w:ilvl="8" w:tplc="0C0C001B" w:tentative="1">
      <w:start w:val="1"/>
      <w:numFmt w:val="lowerRoman"/>
      <w:lvlText w:val="%9."/>
      <w:lvlJc w:val="right"/>
      <w:pPr>
        <w:ind w:left="9174" w:hanging="180"/>
      </w:pPr>
    </w:lvl>
  </w:abstractNum>
  <w:abstractNum w:abstractNumId="11" w15:restartNumberingAfterBreak="0">
    <w:nsid w:val="1A0D1A23"/>
    <w:multiLevelType w:val="multilevel"/>
    <w:tmpl w:val="0C0C001F"/>
    <w:lvl w:ilvl="0">
      <w:start w:val="1"/>
      <w:numFmt w:val="decimal"/>
      <w:lvlText w:val="%1."/>
      <w:lvlJc w:val="left"/>
      <w:pPr>
        <w:ind w:left="870" w:hanging="360"/>
      </w:pPr>
    </w:lvl>
    <w:lvl w:ilvl="1">
      <w:start w:val="1"/>
      <w:numFmt w:val="decimal"/>
      <w:lvlText w:val="%1.%2."/>
      <w:lvlJc w:val="left"/>
      <w:pPr>
        <w:ind w:left="1302" w:hanging="432"/>
      </w:pPr>
    </w:lvl>
    <w:lvl w:ilvl="2">
      <w:start w:val="1"/>
      <w:numFmt w:val="decimal"/>
      <w:lvlText w:val="%1.%2.%3."/>
      <w:lvlJc w:val="left"/>
      <w:pPr>
        <w:ind w:left="1734" w:hanging="504"/>
      </w:pPr>
    </w:lvl>
    <w:lvl w:ilvl="3">
      <w:start w:val="1"/>
      <w:numFmt w:val="decimal"/>
      <w:lvlText w:val="%1.%2.%3.%4."/>
      <w:lvlJc w:val="left"/>
      <w:pPr>
        <w:ind w:left="2238" w:hanging="648"/>
      </w:pPr>
    </w:lvl>
    <w:lvl w:ilvl="4">
      <w:start w:val="1"/>
      <w:numFmt w:val="decimal"/>
      <w:lvlText w:val="%1.%2.%3.%4.%5."/>
      <w:lvlJc w:val="left"/>
      <w:pPr>
        <w:ind w:left="2742" w:hanging="792"/>
      </w:pPr>
    </w:lvl>
    <w:lvl w:ilvl="5">
      <w:start w:val="1"/>
      <w:numFmt w:val="decimal"/>
      <w:lvlText w:val="%1.%2.%3.%4.%5.%6."/>
      <w:lvlJc w:val="left"/>
      <w:pPr>
        <w:ind w:left="3246" w:hanging="936"/>
      </w:pPr>
    </w:lvl>
    <w:lvl w:ilvl="6">
      <w:start w:val="1"/>
      <w:numFmt w:val="decimal"/>
      <w:lvlText w:val="%1.%2.%3.%4.%5.%6.%7."/>
      <w:lvlJc w:val="left"/>
      <w:pPr>
        <w:ind w:left="3750" w:hanging="1080"/>
      </w:pPr>
    </w:lvl>
    <w:lvl w:ilvl="7">
      <w:start w:val="1"/>
      <w:numFmt w:val="decimal"/>
      <w:lvlText w:val="%1.%2.%3.%4.%5.%6.%7.%8."/>
      <w:lvlJc w:val="left"/>
      <w:pPr>
        <w:ind w:left="4254" w:hanging="1224"/>
      </w:pPr>
    </w:lvl>
    <w:lvl w:ilvl="8">
      <w:start w:val="1"/>
      <w:numFmt w:val="decimal"/>
      <w:lvlText w:val="%1.%2.%3.%4.%5.%6.%7.%8.%9."/>
      <w:lvlJc w:val="left"/>
      <w:pPr>
        <w:ind w:left="4830" w:hanging="1440"/>
      </w:pPr>
    </w:lvl>
  </w:abstractNum>
  <w:abstractNum w:abstractNumId="12" w15:restartNumberingAfterBreak="0">
    <w:nsid w:val="1A6B3CB9"/>
    <w:multiLevelType w:val="hybridMultilevel"/>
    <w:tmpl w:val="77DA63C2"/>
    <w:lvl w:ilvl="0" w:tplc="0C0C0001">
      <w:start w:val="1"/>
      <w:numFmt w:val="bullet"/>
      <w:lvlText w:val=""/>
      <w:lvlJc w:val="left"/>
      <w:pPr>
        <w:ind w:left="3054" w:hanging="360"/>
      </w:pPr>
      <w:rPr>
        <w:rFonts w:ascii="Symbol" w:hAnsi="Symbol" w:hint="default"/>
      </w:rPr>
    </w:lvl>
    <w:lvl w:ilvl="1" w:tplc="0C0C0003" w:tentative="1">
      <w:start w:val="1"/>
      <w:numFmt w:val="bullet"/>
      <w:lvlText w:val="o"/>
      <w:lvlJc w:val="left"/>
      <w:pPr>
        <w:ind w:left="3774" w:hanging="360"/>
      </w:pPr>
      <w:rPr>
        <w:rFonts w:ascii="Courier New" w:hAnsi="Courier New" w:cs="Courier New" w:hint="default"/>
      </w:rPr>
    </w:lvl>
    <w:lvl w:ilvl="2" w:tplc="0C0C0005" w:tentative="1">
      <w:start w:val="1"/>
      <w:numFmt w:val="bullet"/>
      <w:lvlText w:val=""/>
      <w:lvlJc w:val="left"/>
      <w:pPr>
        <w:ind w:left="4494" w:hanging="360"/>
      </w:pPr>
      <w:rPr>
        <w:rFonts w:ascii="Wingdings" w:hAnsi="Wingdings" w:hint="default"/>
      </w:rPr>
    </w:lvl>
    <w:lvl w:ilvl="3" w:tplc="0C0C0001" w:tentative="1">
      <w:start w:val="1"/>
      <w:numFmt w:val="bullet"/>
      <w:lvlText w:val=""/>
      <w:lvlJc w:val="left"/>
      <w:pPr>
        <w:ind w:left="5214" w:hanging="360"/>
      </w:pPr>
      <w:rPr>
        <w:rFonts w:ascii="Symbol" w:hAnsi="Symbol" w:hint="default"/>
      </w:rPr>
    </w:lvl>
    <w:lvl w:ilvl="4" w:tplc="0C0C0003" w:tentative="1">
      <w:start w:val="1"/>
      <w:numFmt w:val="bullet"/>
      <w:lvlText w:val="o"/>
      <w:lvlJc w:val="left"/>
      <w:pPr>
        <w:ind w:left="5934" w:hanging="360"/>
      </w:pPr>
      <w:rPr>
        <w:rFonts w:ascii="Courier New" w:hAnsi="Courier New" w:cs="Courier New" w:hint="default"/>
      </w:rPr>
    </w:lvl>
    <w:lvl w:ilvl="5" w:tplc="0C0C0005" w:tentative="1">
      <w:start w:val="1"/>
      <w:numFmt w:val="bullet"/>
      <w:lvlText w:val=""/>
      <w:lvlJc w:val="left"/>
      <w:pPr>
        <w:ind w:left="6654" w:hanging="360"/>
      </w:pPr>
      <w:rPr>
        <w:rFonts w:ascii="Wingdings" w:hAnsi="Wingdings" w:hint="default"/>
      </w:rPr>
    </w:lvl>
    <w:lvl w:ilvl="6" w:tplc="0C0C0001" w:tentative="1">
      <w:start w:val="1"/>
      <w:numFmt w:val="bullet"/>
      <w:lvlText w:val=""/>
      <w:lvlJc w:val="left"/>
      <w:pPr>
        <w:ind w:left="7374" w:hanging="360"/>
      </w:pPr>
      <w:rPr>
        <w:rFonts w:ascii="Symbol" w:hAnsi="Symbol" w:hint="default"/>
      </w:rPr>
    </w:lvl>
    <w:lvl w:ilvl="7" w:tplc="0C0C0003" w:tentative="1">
      <w:start w:val="1"/>
      <w:numFmt w:val="bullet"/>
      <w:lvlText w:val="o"/>
      <w:lvlJc w:val="left"/>
      <w:pPr>
        <w:ind w:left="8094" w:hanging="360"/>
      </w:pPr>
      <w:rPr>
        <w:rFonts w:ascii="Courier New" w:hAnsi="Courier New" w:cs="Courier New" w:hint="default"/>
      </w:rPr>
    </w:lvl>
    <w:lvl w:ilvl="8" w:tplc="0C0C0005" w:tentative="1">
      <w:start w:val="1"/>
      <w:numFmt w:val="bullet"/>
      <w:lvlText w:val=""/>
      <w:lvlJc w:val="left"/>
      <w:pPr>
        <w:ind w:left="8814" w:hanging="360"/>
      </w:pPr>
      <w:rPr>
        <w:rFonts w:ascii="Wingdings" w:hAnsi="Wingdings" w:hint="default"/>
      </w:rPr>
    </w:lvl>
  </w:abstractNum>
  <w:abstractNum w:abstractNumId="13" w15:restartNumberingAfterBreak="0">
    <w:nsid w:val="1E1538EE"/>
    <w:multiLevelType w:val="hybridMultilevel"/>
    <w:tmpl w:val="884AE6D0"/>
    <w:lvl w:ilvl="0" w:tplc="0C0C0001">
      <w:start w:val="1"/>
      <w:numFmt w:val="bullet"/>
      <w:lvlText w:val=""/>
      <w:lvlJc w:val="left"/>
      <w:pPr>
        <w:ind w:left="756" w:hanging="360"/>
      </w:pPr>
      <w:rPr>
        <w:rFonts w:ascii="Symbol" w:hAnsi="Symbol" w:hint="default"/>
      </w:rPr>
    </w:lvl>
    <w:lvl w:ilvl="1" w:tplc="0C0C0003" w:tentative="1">
      <w:start w:val="1"/>
      <w:numFmt w:val="bullet"/>
      <w:lvlText w:val="o"/>
      <w:lvlJc w:val="left"/>
      <w:pPr>
        <w:ind w:left="1476" w:hanging="360"/>
      </w:pPr>
      <w:rPr>
        <w:rFonts w:ascii="Courier New" w:hAnsi="Courier New" w:cs="Courier New" w:hint="default"/>
      </w:rPr>
    </w:lvl>
    <w:lvl w:ilvl="2" w:tplc="0C0C0005" w:tentative="1">
      <w:start w:val="1"/>
      <w:numFmt w:val="bullet"/>
      <w:lvlText w:val=""/>
      <w:lvlJc w:val="left"/>
      <w:pPr>
        <w:ind w:left="2196" w:hanging="360"/>
      </w:pPr>
      <w:rPr>
        <w:rFonts w:ascii="Wingdings" w:hAnsi="Wingdings" w:hint="default"/>
      </w:rPr>
    </w:lvl>
    <w:lvl w:ilvl="3" w:tplc="0C0C0001" w:tentative="1">
      <w:start w:val="1"/>
      <w:numFmt w:val="bullet"/>
      <w:lvlText w:val=""/>
      <w:lvlJc w:val="left"/>
      <w:pPr>
        <w:ind w:left="2916" w:hanging="360"/>
      </w:pPr>
      <w:rPr>
        <w:rFonts w:ascii="Symbol" w:hAnsi="Symbol" w:hint="default"/>
      </w:rPr>
    </w:lvl>
    <w:lvl w:ilvl="4" w:tplc="0C0C0003" w:tentative="1">
      <w:start w:val="1"/>
      <w:numFmt w:val="bullet"/>
      <w:lvlText w:val="o"/>
      <w:lvlJc w:val="left"/>
      <w:pPr>
        <w:ind w:left="3636" w:hanging="360"/>
      </w:pPr>
      <w:rPr>
        <w:rFonts w:ascii="Courier New" w:hAnsi="Courier New" w:cs="Courier New" w:hint="default"/>
      </w:rPr>
    </w:lvl>
    <w:lvl w:ilvl="5" w:tplc="0C0C0005" w:tentative="1">
      <w:start w:val="1"/>
      <w:numFmt w:val="bullet"/>
      <w:lvlText w:val=""/>
      <w:lvlJc w:val="left"/>
      <w:pPr>
        <w:ind w:left="4356" w:hanging="360"/>
      </w:pPr>
      <w:rPr>
        <w:rFonts w:ascii="Wingdings" w:hAnsi="Wingdings" w:hint="default"/>
      </w:rPr>
    </w:lvl>
    <w:lvl w:ilvl="6" w:tplc="0C0C0001" w:tentative="1">
      <w:start w:val="1"/>
      <w:numFmt w:val="bullet"/>
      <w:lvlText w:val=""/>
      <w:lvlJc w:val="left"/>
      <w:pPr>
        <w:ind w:left="5076" w:hanging="360"/>
      </w:pPr>
      <w:rPr>
        <w:rFonts w:ascii="Symbol" w:hAnsi="Symbol" w:hint="default"/>
      </w:rPr>
    </w:lvl>
    <w:lvl w:ilvl="7" w:tplc="0C0C0003" w:tentative="1">
      <w:start w:val="1"/>
      <w:numFmt w:val="bullet"/>
      <w:lvlText w:val="o"/>
      <w:lvlJc w:val="left"/>
      <w:pPr>
        <w:ind w:left="5796" w:hanging="360"/>
      </w:pPr>
      <w:rPr>
        <w:rFonts w:ascii="Courier New" w:hAnsi="Courier New" w:cs="Courier New" w:hint="default"/>
      </w:rPr>
    </w:lvl>
    <w:lvl w:ilvl="8" w:tplc="0C0C0005" w:tentative="1">
      <w:start w:val="1"/>
      <w:numFmt w:val="bullet"/>
      <w:lvlText w:val=""/>
      <w:lvlJc w:val="left"/>
      <w:pPr>
        <w:ind w:left="6516" w:hanging="360"/>
      </w:pPr>
      <w:rPr>
        <w:rFonts w:ascii="Wingdings" w:hAnsi="Wingdings" w:hint="default"/>
      </w:rPr>
    </w:lvl>
  </w:abstractNum>
  <w:abstractNum w:abstractNumId="14" w15:restartNumberingAfterBreak="0">
    <w:nsid w:val="20506449"/>
    <w:multiLevelType w:val="hybridMultilevel"/>
    <w:tmpl w:val="0EE234DC"/>
    <w:lvl w:ilvl="0" w:tplc="0C0C0001">
      <w:start w:val="1"/>
      <w:numFmt w:val="bullet"/>
      <w:lvlText w:val=""/>
      <w:lvlJc w:val="left"/>
      <w:pPr>
        <w:ind w:left="612" w:hanging="360"/>
      </w:pPr>
      <w:rPr>
        <w:rFonts w:ascii="Symbol" w:hAnsi="Symbol" w:hint="default"/>
      </w:rPr>
    </w:lvl>
    <w:lvl w:ilvl="1" w:tplc="0C0C0003" w:tentative="1">
      <w:start w:val="1"/>
      <w:numFmt w:val="bullet"/>
      <w:lvlText w:val="o"/>
      <w:lvlJc w:val="left"/>
      <w:pPr>
        <w:ind w:left="1332" w:hanging="360"/>
      </w:pPr>
      <w:rPr>
        <w:rFonts w:ascii="Courier New" w:hAnsi="Courier New" w:cs="Courier New" w:hint="default"/>
      </w:rPr>
    </w:lvl>
    <w:lvl w:ilvl="2" w:tplc="0C0C0005" w:tentative="1">
      <w:start w:val="1"/>
      <w:numFmt w:val="bullet"/>
      <w:lvlText w:val=""/>
      <w:lvlJc w:val="left"/>
      <w:pPr>
        <w:ind w:left="2052" w:hanging="360"/>
      </w:pPr>
      <w:rPr>
        <w:rFonts w:ascii="Wingdings" w:hAnsi="Wingdings" w:hint="default"/>
      </w:rPr>
    </w:lvl>
    <w:lvl w:ilvl="3" w:tplc="0C0C0001" w:tentative="1">
      <w:start w:val="1"/>
      <w:numFmt w:val="bullet"/>
      <w:lvlText w:val=""/>
      <w:lvlJc w:val="left"/>
      <w:pPr>
        <w:ind w:left="2772" w:hanging="360"/>
      </w:pPr>
      <w:rPr>
        <w:rFonts w:ascii="Symbol" w:hAnsi="Symbol" w:hint="default"/>
      </w:rPr>
    </w:lvl>
    <w:lvl w:ilvl="4" w:tplc="0C0C0003" w:tentative="1">
      <w:start w:val="1"/>
      <w:numFmt w:val="bullet"/>
      <w:lvlText w:val="o"/>
      <w:lvlJc w:val="left"/>
      <w:pPr>
        <w:ind w:left="3492" w:hanging="360"/>
      </w:pPr>
      <w:rPr>
        <w:rFonts w:ascii="Courier New" w:hAnsi="Courier New" w:cs="Courier New" w:hint="default"/>
      </w:rPr>
    </w:lvl>
    <w:lvl w:ilvl="5" w:tplc="0C0C0005" w:tentative="1">
      <w:start w:val="1"/>
      <w:numFmt w:val="bullet"/>
      <w:lvlText w:val=""/>
      <w:lvlJc w:val="left"/>
      <w:pPr>
        <w:ind w:left="4212" w:hanging="360"/>
      </w:pPr>
      <w:rPr>
        <w:rFonts w:ascii="Wingdings" w:hAnsi="Wingdings" w:hint="default"/>
      </w:rPr>
    </w:lvl>
    <w:lvl w:ilvl="6" w:tplc="0C0C0001" w:tentative="1">
      <w:start w:val="1"/>
      <w:numFmt w:val="bullet"/>
      <w:lvlText w:val=""/>
      <w:lvlJc w:val="left"/>
      <w:pPr>
        <w:ind w:left="4932" w:hanging="360"/>
      </w:pPr>
      <w:rPr>
        <w:rFonts w:ascii="Symbol" w:hAnsi="Symbol" w:hint="default"/>
      </w:rPr>
    </w:lvl>
    <w:lvl w:ilvl="7" w:tplc="0C0C0003" w:tentative="1">
      <w:start w:val="1"/>
      <w:numFmt w:val="bullet"/>
      <w:lvlText w:val="o"/>
      <w:lvlJc w:val="left"/>
      <w:pPr>
        <w:ind w:left="5652" w:hanging="360"/>
      </w:pPr>
      <w:rPr>
        <w:rFonts w:ascii="Courier New" w:hAnsi="Courier New" w:cs="Courier New" w:hint="default"/>
      </w:rPr>
    </w:lvl>
    <w:lvl w:ilvl="8" w:tplc="0C0C0005" w:tentative="1">
      <w:start w:val="1"/>
      <w:numFmt w:val="bullet"/>
      <w:lvlText w:val=""/>
      <w:lvlJc w:val="left"/>
      <w:pPr>
        <w:ind w:left="6372" w:hanging="360"/>
      </w:pPr>
      <w:rPr>
        <w:rFonts w:ascii="Wingdings" w:hAnsi="Wingdings" w:hint="default"/>
      </w:rPr>
    </w:lvl>
  </w:abstractNum>
  <w:abstractNum w:abstractNumId="15" w15:restartNumberingAfterBreak="0">
    <w:nsid w:val="282247CF"/>
    <w:multiLevelType w:val="multilevel"/>
    <w:tmpl w:val="0C0C001F"/>
    <w:lvl w:ilvl="0">
      <w:start w:val="1"/>
      <w:numFmt w:val="decimal"/>
      <w:lvlText w:val="%1."/>
      <w:lvlJc w:val="left"/>
      <w:pPr>
        <w:ind w:left="3054" w:hanging="360"/>
      </w:pPr>
    </w:lvl>
    <w:lvl w:ilvl="1">
      <w:start w:val="1"/>
      <w:numFmt w:val="decimal"/>
      <w:lvlText w:val="%1.%2."/>
      <w:lvlJc w:val="left"/>
      <w:pPr>
        <w:ind w:left="3693" w:hanging="432"/>
      </w:pPr>
    </w:lvl>
    <w:lvl w:ilvl="2">
      <w:start w:val="1"/>
      <w:numFmt w:val="decimal"/>
      <w:lvlText w:val="%1.%2.%3."/>
      <w:lvlJc w:val="left"/>
      <w:pPr>
        <w:ind w:left="3918" w:hanging="504"/>
      </w:pPr>
    </w:lvl>
    <w:lvl w:ilvl="3">
      <w:start w:val="1"/>
      <w:numFmt w:val="decimal"/>
      <w:lvlText w:val="%1.%2.%3.%4."/>
      <w:lvlJc w:val="left"/>
      <w:pPr>
        <w:ind w:left="4422" w:hanging="648"/>
      </w:pPr>
    </w:lvl>
    <w:lvl w:ilvl="4">
      <w:start w:val="1"/>
      <w:numFmt w:val="decimal"/>
      <w:lvlText w:val="%1.%2.%3.%4.%5."/>
      <w:lvlJc w:val="left"/>
      <w:pPr>
        <w:ind w:left="4926" w:hanging="792"/>
      </w:pPr>
    </w:lvl>
    <w:lvl w:ilvl="5">
      <w:start w:val="1"/>
      <w:numFmt w:val="decimal"/>
      <w:lvlText w:val="%1.%2.%3.%4.%5.%6."/>
      <w:lvlJc w:val="left"/>
      <w:pPr>
        <w:ind w:left="5430" w:hanging="936"/>
      </w:pPr>
    </w:lvl>
    <w:lvl w:ilvl="6">
      <w:start w:val="1"/>
      <w:numFmt w:val="decimal"/>
      <w:lvlText w:val="%1.%2.%3.%4.%5.%6.%7."/>
      <w:lvlJc w:val="left"/>
      <w:pPr>
        <w:ind w:left="5934" w:hanging="1080"/>
      </w:pPr>
    </w:lvl>
    <w:lvl w:ilvl="7">
      <w:start w:val="1"/>
      <w:numFmt w:val="decimal"/>
      <w:lvlText w:val="%1.%2.%3.%4.%5.%6.%7.%8."/>
      <w:lvlJc w:val="left"/>
      <w:pPr>
        <w:ind w:left="6438" w:hanging="1224"/>
      </w:pPr>
    </w:lvl>
    <w:lvl w:ilvl="8">
      <w:start w:val="1"/>
      <w:numFmt w:val="decimal"/>
      <w:lvlText w:val="%1.%2.%3.%4.%5.%6.%7.%8.%9."/>
      <w:lvlJc w:val="left"/>
      <w:pPr>
        <w:ind w:left="7014" w:hanging="1440"/>
      </w:pPr>
    </w:lvl>
  </w:abstractNum>
  <w:abstractNum w:abstractNumId="16" w15:restartNumberingAfterBreak="0">
    <w:nsid w:val="29C76156"/>
    <w:multiLevelType w:val="hybridMultilevel"/>
    <w:tmpl w:val="D85E1446"/>
    <w:lvl w:ilvl="0" w:tplc="0C0C0001">
      <w:start w:val="1"/>
      <w:numFmt w:val="bullet"/>
      <w:lvlText w:val=""/>
      <w:lvlJc w:val="left"/>
      <w:pPr>
        <w:ind w:left="3054" w:hanging="360"/>
      </w:pPr>
      <w:rPr>
        <w:rFonts w:ascii="Symbol" w:hAnsi="Symbol" w:hint="default"/>
      </w:rPr>
    </w:lvl>
    <w:lvl w:ilvl="1" w:tplc="0C0C0003" w:tentative="1">
      <w:start w:val="1"/>
      <w:numFmt w:val="bullet"/>
      <w:lvlText w:val="o"/>
      <w:lvlJc w:val="left"/>
      <w:pPr>
        <w:ind w:left="3774" w:hanging="360"/>
      </w:pPr>
      <w:rPr>
        <w:rFonts w:ascii="Courier New" w:hAnsi="Courier New" w:cs="Courier New" w:hint="default"/>
      </w:rPr>
    </w:lvl>
    <w:lvl w:ilvl="2" w:tplc="0C0C0005" w:tentative="1">
      <w:start w:val="1"/>
      <w:numFmt w:val="bullet"/>
      <w:lvlText w:val=""/>
      <w:lvlJc w:val="left"/>
      <w:pPr>
        <w:ind w:left="4494" w:hanging="360"/>
      </w:pPr>
      <w:rPr>
        <w:rFonts w:ascii="Wingdings" w:hAnsi="Wingdings" w:hint="default"/>
      </w:rPr>
    </w:lvl>
    <w:lvl w:ilvl="3" w:tplc="0C0C0001" w:tentative="1">
      <w:start w:val="1"/>
      <w:numFmt w:val="bullet"/>
      <w:lvlText w:val=""/>
      <w:lvlJc w:val="left"/>
      <w:pPr>
        <w:ind w:left="5214" w:hanging="360"/>
      </w:pPr>
      <w:rPr>
        <w:rFonts w:ascii="Symbol" w:hAnsi="Symbol" w:hint="default"/>
      </w:rPr>
    </w:lvl>
    <w:lvl w:ilvl="4" w:tplc="0C0C0003" w:tentative="1">
      <w:start w:val="1"/>
      <w:numFmt w:val="bullet"/>
      <w:lvlText w:val="o"/>
      <w:lvlJc w:val="left"/>
      <w:pPr>
        <w:ind w:left="5934" w:hanging="360"/>
      </w:pPr>
      <w:rPr>
        <w:rFonts w:ascii="Courier New" w:hAnsi="Courier New" w:cs="Courier New" w:hint="default"/>
      </w:rPr>
    </w:lvl>
    <w:lvl w:ilvl="5" w:tplc="0C0C0005" w:tentative="1">
      <w:start w:val="1"/>
      <w:numFmt w:val="bullet"/>
      <w:lvlText w:val=""/>
      <w:lvlJc w:val="left"/>
      <w:pPr>
        <w:ind w:left="6654" w:hanging="360"/>
      </w:pPr>
      <w:rPr>
        <w:rFonts w:ascii="Wingdings" w:hAnsi="Wingdings" w:hint="default"/>
      </w:rPr>
    </w:lvl>
    <w:lvl w:ilvl="6" w:tplc="0C0C0001" w:tentative="1">
      <w:start w:val="1"/>
      <w:numFmt w:val="bullet"/>
      <w:lvlText w:val=""/>
      <w:lvlJc w:val="left"/>
      <w:pPr>
        <w:ind w:left="7374" w:hanging="360"/>
      </w:pPr>
      <w:rPr>
        <w:rFonts w:ascii="Symbol" w:hAnsi="Symbol" w:hint="default"/>
      </w:rPr>
    </w:lvl>
    <w:lvl w:ilvl="7" w:tplc="0C0C0003" w:tentative="1">
      <w:start w:val="1"/>
      <w:numFmt w:val="bullet"/>
      <w:lvlText w:val="o"/>
      <w:lvlJc w:val="left"/>
      <w:pPr>
        <w:ind w:left="8094" w:hanging="360"/>
      </w:pPr>
      <w:rPr>
        <w:rFonts w:ascii="Courier New" w:hAnsi="Courier New" w:cs="Courier New" w:hint="default"/>
      </w:rPr>
    </w:lvl>
    <w:lvl w:ilvl="8" w:tplc="0C0C0005" w:tentative="1">
      <w:start w:val="1"/>
      <w:numFmt w:val="bullet"/>
      <w:lvlText w:val=""/>
      <w:lvlJc w:val="left"/>
      <w:pPr>
        <w:ind w:left="8814" w:hanging="360"/>
      </w:pPr>
      <w:rPr>
        <w:rFonts w:ascii="Wingdings" w:hAnsi="Wingdings" w:hint="default"/>
      </w:rPr>
    </w:lvl>
  </w:abstractNum>
  <w:abstractNum w:abstractNumId="17" w15:restartNumberingAfterBreak="0">
    <w:nsid w:val="29D50FD8"/>
    <w:multiLevelType w:val="hybridMultilevel"/>
    <w:tmpl w:val="075831BA"/>
    <w:lvl w:ilvl="0" w:tplc="F0B6F76E">
      <w:start w:val="19"/>
      <w:numFmt w:val="bullet"/>
      <w:lvlText w:val="-"/>
      <w:lvlJc w:val="left"/>
      <w:pPr>
        <w:ind w:left="720" w:hanging="360"/>
      </w:pPr>
      <w:rPr>
        <w:rFonts w:ascii="@BatangChe" w:eastAsia="@BatangChe" w:hAnsi="@BatangChe" w:cs="@BatangChe" w:hint="default"/>
      </w:rPr>
    </w:lvl>
    <w:lvl w:ilvl="1" w:tplc="0C0C0003" w:tentative="1">
      <w:start w:val="1"/>
      <w:numFmt w:val="bullet"/>
      <w:lvlText w:val="o"/>
      <w:lvlJc w:val="left"/>
      <w:pPr>
        <w:ind w:left="1440" w:hanging="360"/>
      </w:pPr>
      <w:rPr>
        <w:rFonts w:ascii="Courier New" w:hAnsi="Courier New" w:cs="Courier New" w:hint="default"/>
      </w:rPr>
    </w:lvl>
    <w:lvl w:ilvl="2" w:tplc="F0B6F76E">
      <w:start w:val="19"/>
      <w:numFmt w:val="bullet"/>
      <w:lvlText w:val="-"/>
      <w:lvlJc w:val="left"/>
      <w:pPr>
        <w:ind w:left="2160" w:hanging="360"/>
      </w:pPr>
      <w:rPr>
        <w:rFonts w:ascii="@BatangChe" w:eastAsia="@BatangChe" w:hAnsi="@BatangChe" w:cs="@BatangChe"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29E57A99"/>
    <w:multiLevelType w:val="hybridMultilevel"/>
    <w:tmpl w:val="EF74FBF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9" w15:restartNumberingAfterBreak="0">
    <w:nsid w:val="2B2C01A6"/>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B384A96"/>
    <w:multiLevelType w:val="hybridMultilevel"/>
    <w:tmpl w:val="1BD06DC6"/>
    <w:lvl w:ilvl="0" w:tplc="0C0C0001">
      <w:start w:val="1"/>
      <w:numFmt w:val="bullet"/>
      <w:lvlText w:val=""/>
      <w:lvlJc w:val="left"/>
      <w:pPr>
        <w:ind w:left="3414" w:hanging="360"/>
      </w:pPr>
      <w:rPr>
        <w:rFonts w:ascii="Symbol" w:hAnsi="Symbol" w:hint="default"/>
      </w:rPr>
    </w:lvl>
    <w:lvl w:ilvl="1" w:tplc="0C0C0003" w:tentative="1">
      <w:start w:val="1"/>
      <w:numFmt w:val="bullet"/>
      <w:lvlText w:val="o"/>
      <w:lvlJc w:val="left"/>
      <w:pPr>
        <w:ind w:left="4134" w:hanging="360"/>
      </w:pPr>
      <w:rPr>
        <w:rFonts w:ascii="Courier New" w:hAnsi="Courier New" w:cs="Courier New" w:hint="default"/>
      </w:rPr>
    </w:lvl>
    <w:lvl w:ilvl="2" w:tplc="0C0C0005" w:tentative="1">
      <w:start w:val="1"/>
      <w:numFmt w:val="bullet"/>
      <w:lvlText w:val=""/>
      <w:lvlJc w:val="left"/>
      <w:pPr>
        <w:ind w:left="4854" w:hanging="360"/>
      </w:pPr>
      <w:rPr>
        <w:rFonts w:ascii="Wingdings" w:hAnsi="Wingdings" w:hint="default"/>
      </w:rPr>
    </w:lvl>
    <w:lvl w:ilvl="3" w:tplc="0C0C0001" w:tentative="1">
      <w:start w:val="1"/>
      <w:numFmt w:val="bullet"/>
      <w:lvlText w:val=""/>
      <w:lvlJc w:val="left"/>
      <w:pPr>
        <w:ind w:left="5574" w:hanging="360"/>
      </w:pPr>
      <w:rPr>
        <w:rFonts w:ascii="Symbol" w:hAnsi="Symbol" w:hint="default"/>
      </w:rPr>
    </w:lvl>
    <w:lvl w:ilvl="4" w:tplc="0C0C0003" w:tentative="1">
      <w:start w:val="1"/>
      <w:numFmt w:val="bullet"/>
      <w:lvlText w:val="o"/>
      <w:lvlJc w:val="left"/>
      <w:pPr>
        <w:ind w:left="6294" w:hanging="360"/>
      </w:pPr>
      <w:rPr>
        <w:rFonts w:ascii="Courier New" w:hAnsi="Courier New" w:cs="Courier New" w:hint="default"/>
      </w:rPr>
    </w:lvl>
    <w:lvl w:ilvl="5" w:tplc="0C0C0005" w:tentative="1">
      <w:start w:val="1"/>
      <w:numFmt w:val="bullet"/>
      <w:lvlText w:val=""/>
      <w:lvlJc w:val="left"/>
      <w:pPr>
        <w:ind w:left="7014" w:hanging="360"/>
      </w:pPr>
      <w:rPr>
        <w:rFonts w:ascii="Wingdings" w:hAnsi="Wingdings" w:hint="default"/>
      </w:rPr>
    </w:lvl>
    <w:lvl w:ilvl="6" w:tplc="0C0C0001" w:tentative="1">
      <w:start w:val="1"/>
      <w:numFmt w:val="bullet"/>
      <w:lvlText w:val=""/>
      <w:lvlJc w:val="left"/>
      <w:pPr>
        <w:ind w:left="7734" w:hanging="360"/>
      </w:pPr>
      <w:rPr>
        <w:rFonts w:ascii="Symbol" w:hAnsi="Symbol" w:hint="default"/>
      </w:rPr>
    </w:lvl>
    <w:lvl w:ilvl="7" w:tplc="0C0C0003" w:tentative="1">
      <w:start w:val="1"/>
      <w:numFmt w:val="bullet"/>
      <w:lvlText w:val="o"/>
      <w:lvlJc w:val="left"/>
      <w:pPr>
        <w:ind w:left="8454" w:hanging="360"/>
      </w:pPr>
      <w:rPr>
        <w:rFonts w:ascii="Courier New" w:hAnsi="Courier New" w:cs="Courier New" w:hint="default"/>
      </w:rPr>
    </w:lvl>
    <w:lvl w:ilvl="8" w:tplc="0C0C0005" w:tentative="1">
      <w:start w:val="1"/>
      <w:numFmt w:val="bullet"/>
      <w:lvlText w:val=""/>
      <w:lvlJc w:val="left"/>
      <w:pPr>
        <w:ind w:left="9174" w:hanging="360"/>
      </w:pPr>
      <w:rPr>
        <w:rFonts w:ascii="Wingdings" w:hAnsi="Wingdings" w:hint="default"/>
      </w:rPr>
    </w:lvl>
  </w:abstractNum>
  <w:abstractNum w:abstractNumId="21" w15:restartNumberingAfterBreak="0">
    <w:nsid w:val="2E21765A"/>
    <w:multiLevelType w:val="hybridMultilevel"/>
    <w:tmpl w:val="F58CC5AC"/>
    <w:lvl w:ilvl="0" w:tplc="616A93F8">
      <w:start w:val="13"/>
      <w:numFmt w:val="bullet"/>
      <w:lvlText w:val=""/>
      <w:lvlJc w:val="left"/>
      <w:pPr>
        <w:ind w:left="4764" w:hanging="360"/>
      </w:pPr>
      <w:rPr>
        <w:rFonts w:ascii="Symbol" w:eastAsiaTheme="minorHAnsi" w:hAnsi="Symbol" w:cs="Arial" w:hint="default"/>
      </w:rPr>
    </w:lvl>
    <w:lvl w:ilvl="1" w:tplc="0C0C0003" w:tentative="1">
      <w:start w:val="1"/>
      <w:numFmt w:val="bullet"/>
      <w:lvlText w:val="o"/>
      <w:lvlJc w:val="left"/>
      <w:pPr>
        <w:ind w:left="5484" w:hanging="360"/>
      </w:pPr>
      <w:rPr>
        <w:rFonts w:ascii="Courier New" w:hAnsi="Courier New" w:cs="Courier New" w:hint="default"/>
      </w:rPr>
    </w:lvl>
    <w:lvl w:ilvl="2" w:tplc="0C0C0005" w:tentative="1">
      <w:start w:val="1"/>
      <w:numFmt w:val="bullet"/>
      <w:lvlText w:val=""/>
      <w:lvlJc w:val="left"/>
      <w:pPr>
        <w:ind w:left="6204" w:hanging="360"/>
      </w:pPr>
      <w:rPr>
        <w:rFonts w:ascii="Wingdings" w:hAnsi="Wingdings" w:hint="default"/>
      </w:rPr>
    </w:lvl>
    <w:lvl w:ilvl="3" w:tplc="0C0C0001" w:tentative="1">
      <w:start w:val="1"/>
      <w:numFmt w:val="bullet"/>
      <w:lvlText w:val=""/>
      <w:lvlJc w:val="left"/>
      <w:pPr>
        <w:ind w:left="6924" w:hanging="360"/>
      </w:pPr>
      <w:rPr>
        <w:rFonts w:ascii="Symbol" w:hAnsi="Symbol" w:hint="default"/>
      </w:rPr>
    </w:lvl>
    <w:lvl w:ilvl="4" w:tplc="0C0C0003" w:tentative="1">
      <w:start w:val="1"/>
      <w:numFmt w:val="bullet"/>
      <w:lvlText w:val="o"/>
      <w:lvlJc w:val="left"/>
      <w:pPr>
        <w:ind w:left="7644" w:hanging="360"/>
      </w:pPr>
      <w:rPr>
        <w:rFonts w:ascii="Courier New" w:hAnsi="Courier New" w:cs="Courier New" w:hint="default"/>
      </w:rPr>
    </w:lvl>
    <w:lvl w:ilvl="5" w:tplc="0C0C0005" w:tentative="1">
      <w:start w:val="1"/>
      <w:numFmt w:val="bullet"/>
      <w:lvlText w:val=""/>
      <w:lvlJc w:val="left"/>
      <w:pPr>
        <w:ind w:left="8364" w:hanging="360"/>
      </w:pPr>
      <w:rPr>
        <w:rFonts w:ascii="Wingdings" w:hAnsi="Wingdings" w:hint="default"/>
      </w:rPr>
    </w:lvl>
    <w:lvl w:ilvl="6" w:tplc="0C0C0001" w:tentative="1">
      <w:start w:val="1"/>
      <w:numFmt w:val="bullet"/>
      <w:lvlText w:val=""/>
      <w:lvlJc w:val="left"/>
      <w:pPr>
        <w:ind w:left="9084" w:hanging="360"/>
      </w:pPr>
      <w:rPr>
        <w:rFonts w:ascii="Symbol" w:hAnsi="Symbol" w:hint="default"/>
      </w:rPr>
    </w:lvl>
    <w:lvl w:ilvl="7" w:tplc="0C0C0003" w:tentative="1">
      <w:start w:val="1"/>
      <w:numFmt w:val="bullet"/>
      <w:lvlText w:val="o"/>
      <w:lvlJc w:val="left"/>
      <w:pPr>
        <w:ind w:left="9804" w:hanging="360"/>
      </w:pPr>
      <w:rPr>
        <w:rFonts w:ascii="Courier New" w:hAnsi="Courier New" w:cs="Courier New" w:hint="default"/>
      </w:rPr>
    </w:lvl>
    <w:lvl w:ilvl="8" w:tplc="0C0C0005" w:tentative="1">
      <w:start w:val="1"/>
      <w:numFmt w:val="bullet"/>
      <w:lvlText w:val=""/>
      <w:lvlJc w:val="left"/>
      <w:pPr>
        <w:ind w:left="10524" w:hanging="360"/>
      </w:pPr>
      <w:rPr>
        <w:rFonts w:ascii="Wingdings" w:hAnsi="Wingdings" w:hint="default"/>
      </w:rPr>
    </w:lvl>
  </w:abstractNum>
  <w:abstractNum w:abstractNumId="22" w15:restartNumberingAfterBreak="0">
    <w:nsid w:val="2F114FE2"/>
    <w:multiLevelType w:val="multilevel"/>
    <w:tmpl w:val="0C0C001F"/>
    <w:lvl w:ilvl="0">
      <w:start w:val="1"/>
      <w:numFmt w:val="decimal"/>
      <w:lvlText w:val="%1."/>
      <w:lvlJc w:val="left"/>
      <w:pPr>
        <w:ind w:left="360" w:hanging="360"/>
      </w:pPr>
    </w:lvl>
    <w:lvl w:ilvl="1">
      <w:start w:val="1"/>
      <w:numFmt w:val="decimal"/>
      <w:lvlText w:val="%1.%2."/>
      <w:lvlJc w:val="left"/>
      <w:pPr>
        <w:ind w:left="29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29F44B9"/>
    <w:multiLevelType w:val="multilevel"/>
    <w:tmpl w:val="0C0C001F"/>
    <w:lvl w:ilvl="0">
      <w:start w:val="1"/>
      <w:numFmt w:val="decimal"/>
      <w:lvlText w:val="%1."/>
      <w:lvlJc w:val="left"/>
      <w:pPr>
        <w:ind w:left="360" w:hanging="360"/>
      </w:pPr>
    </w:lvl>
    <w:lvl w:ilvl="1">
      <w:start w:val="1"/>
      <w:numFmt w:val="decimal"/>
      <w:lvlText w:val="%1.%2."/>
      <w:lvlJc w:val="left"/>
      <w:pPr>
        <w:ind w:left="29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5820663"/>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582723F"/>
    <w:multiLevelType w:val="hybridMultilevel"/>
    <w:tmpl w:val="52A638F4"/>
    <w:lvl w:ilvl="0" w:tplc="22C2B31A">
      <w:numFmt w:val="bullet"/>
      <w:lvlText w:val="•"/>
      <w:lvlJc w:val="left"/>
      <w:pPr>
        <w:ind w:left="984" w:hanging="360"/>
      </w:pPr>
      <w:rPr>
        <w:rFonts w:ascii="Arial" w:eastAsia="Times New Roman" w:hAnsi="Arial" w:cs="Arial" w:hint="default"/>
      </w:rPr>
    </w:lvl>
    <w:lvl w:ilvl="1" w:tplc="0C0C0003" w:tentative="1">
      <w:start w:val="1"/>
      <w:numFmt w:val="bullet"/>
      <w:lvlText w:val="o"/>
      <w:lvlJc w:val="left"/>
      <w:pPr>
        <w:ind w:left="1332" w:hanging="360"/>
      </w:pPr>
      <w:rPr>
        <w:rFonts w:ascii="Courier New" w:hAnsi="Courier New" w:cs="Courier New" w:hint="default"/>
      </w:rPr>
    </w:lvl>
    <w:lvl w:ilvl="2" w:tplc="0C0C0005" w:tentative="1">
      <w:start w:val="1"/>
      <w:numFmt w:val="bullet"/>
      <w:lvlText w:val=""/>
      <w:lvlJc w:val="left"/>
      <w:pPr>
        <w:ind w:left="2052" w:hanging="360"/>
      </w:pPr>
      <w:rPr>
        <w:rFonts w:ascii="Wingdings" w:hAnsi="Wingdings" w:hint="default"/>
      </w:rPr>
    </w:lvl>
    <w:lvl w:ilvl="3" w:tplc="0C0C0001" w:tentative="1">
      <w:start w:val="1"/>
      <w:numFmt w:val="bullet"/>
      <w:lvlText w:val=""/>
      <w:lvlJc w:val="left"/>
      <w:pPr>
        <w:ind w:left="2772" w:hanging="360"/>
      </w:pPr>
      <w:rPr>
        <w:rFonts w:ascii="Symbol" w:hAnsi="Symbol" w:hint="default"/>
      </w:rPr>
    </w:lvl>
    <w:lvl w:ilvl="4" w:tplc="0C0C0003" w:tentative="1">
      <w:start w:val="1"/>
      <w:numFmt w:val="bullet"/>
      <w:lvlText w:val="o"/>
      <w:lvlJc w:val="left"/>
      <w:pPr>
        <w:ind w:left="3492" w:hanging="360"/>
      </w:pPr>
      <w:rPr>
        <w:rFonts w:ascii="Courier New" w:hAnsi="Courier New" w:cs="Courier New" w:hint="default"/>
      </w:rPr>
    </w:lvl>
    <w:lvl w:ilvl="5" w:tplc="0C0C0005" w:tentative="1">
      <w:start w:val="1"/>
      <w:numFmt w:val="bullet"/>
      <w:lvlText w:val=""/>
      <w:lvlJc w:val="left"/>
      <w:pPr>
        <w:ind w:left="4212" w:hanging="360"/>
      </w:pPr>
      <w:rPr>
        <w:rFonts w:ascii="Wingdings" w:hAnsi="Wingdings" w:hint="default"/>
      </w:rPr>
    </w:lvl>
    <w:lvl w:ilvl="6" w:tplc="0C0C0001" w:tentative="1">
      <w:start w:val="1"/>
      <w:numFmt w:val="bullet"/>
      <w:lvlText w:val=""/>
      <w:lvlJc w:val="left"/>
      <w:pPr>
        <w:ind w:left="4932" w:hanging="360"/>
      </w:pPr>
      <w:rPr>
        <w:rFonts w:ascii="Symbol" w:hAnsi="Symbol" w:hint="default"/>
      </w:rPr>
    </w:lvl>
    <w:lvl w:ilvl="7" w:tplc="0C0C0003" w:tentative="1">
      <w:start w:val="1"/>
      <w:numFmt w:val="bullet"/>
      <w:lvlText w:val="o"/>
      <w:lvlJc w:val="left"/>
      <w:pPr>
        <w:ind w:left="5652" w:hanging="360"/>
      </w:pPr>
      <w:rPr>
        <w:rFonts w:ascii="Courier New" w:hAnsi="Courier New" w:cs="Courier New" w:hint="default"/>
      </w:rPr>
    </w:lvl>
    <w:lvl w:ilvl="8" w:tplc="0C0C0005" w:tentative="1">
      <w:start w:val="1"/>
      <w:numFmt w:val="bullet"/>
      <w:lvlText w:val=""/>
      <w:lvlJc w:val="left"/>
      <w:pPr>
        <w:ind w:left="6372" w:hanging="360"/>
      </w:pPr>
      <w:rPr>
        <w:rFonts w:ascii="Wingdings" w:hAnsi="Wingdings" w:hint="default"/>
      </w:rPr>
    </w:lvl>
  </w:abstractNum>
  <w:abstractNum w:abstractNumId="26" w15:restartNumberingAfterBreak="0">
    <w:nsid w:val="35AD7479"/>
    <w:multiLevelType w:val="hybridMultilevel"/>
    <w:tmpl w:val="28EE778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7" w15:restartNumberingAfterBreak="0">
    <w:nsid w:val="38096C0D"/>
    <w:multiLevelType w:val="hybridMultilevel"/>
    <w:tmpl w:val="B2DAD598"/>
    <w:lvl w:ilvl="0" w:tplc="B978C66C">
      <w:start w:val="1"/>
      <w:numFmt w:val="decimal"/>
      <w:lvlText w:val="%1-"/>
      <w:lvlJc w:val="left"/>
      <w:pPr>
        <w:ind w:left="3054" w:hanging="360"/>
      </w:pPr>
      <w:rPr>
        <w:rFonts w:hint="default"/>
      </w:rPr>
    </w:lvl>
    <w:lvl w:ilvl="1" w:tplc="0C0C0019" w:tentative="1">
      <w:start w:val="1"/>
      <w:numFmt w:val="lowerLetter"/>
      <w:lvlText w:val="%2."/>
      <w:lvlJc w:val="left"/>
      <w:pPr>
        <w:ind w:left="3774" w:hanging="360"/>
      </w:pPr>
    </w:lvl>
    <w:lvl w:ilvl="2" w:tplc="0C0C001B" w:tentative="1">
      <w:start w:val="1"/>
      <w:numFmt w:val="lowerRoman"/>
      <w:lvlText w:val="%3."/>
      <w:lvlJc w:val="right"/>
      <w:pPr>
        <w:ind w:left="4494" w:hanging="180"/>
      </w:pPr>
    </w:lvl>
    <w:lvl w:ilvl="3" w:tplc="0C0C000F" w:tentative="1">
      <w:start w:val="1"/>
      <w:numFmt w:val="decimal"/>
      <w:lvlText w:val="%4."/>
      <w:lvlJc w:val="left"/>
      <w:pPr>
        <w:ind w:left="5214" w:hanging="360"/>
      </w:pPr>
    </w:lvl>
    <w:lvl w:ilvl="4" w:tplc="0C0C0019" w:tentative="1">
      <w:start w:val="1"/>
      <w:numFmt w:val="lowerLetter"/>
      <w:lvlText w:val="%5."/>
      <w:lvlJc w:val="left"/>
      <w:pPr>
        <w:ind w:left="5934" w:hanging="360"/>
      </w:pPr>
    </w:lvl>
    <w:lvl w:ilvl="5" w:tplc="0C0C001B" w:tentative="1">
      <w:start w:val="1"/>
      <w:numFmt w:val="lowerRoman"/>
      <w:lvlText w:val="%6."/>
      <w:lvlJc w:val="right"/>
      <w:pPr>
        <w:ind w:left="6654" w:hanging="180"/>
      </w:pPr>
    </w:lvl>
    <w:lvl w:ilvl="6" w:tplc="0C0C000F" w:tentative="1">
      <w:start w:val="1"/>
      <w:numFmt w:val="decimal"/>
      <w:lvlText w:val="%7."/>
      <w:lvlJc w:val="left"/>
      <w:pPr>
        <w:ind w:left="7374" w:hanging="360"/>
      </w:pPr>
    </w:lvl>
    <w:lvl w:ilvl="7" w:tplc="0C0C0019" w:tentative="1">
      <w:start w:val="1"/>
      <w:numFmt w:val="lowerLetter"/>
      <w:lvlText w:val="%8."/>
      <w:lvlJc w:val="left"/>
      <w:pPr>
        <w:ind w:left="8094" w:hanging="360"/>
      </w:pPr>
    </w:lvl>
    <w:lvl w:ilvl="8" w:tplc="0C0C001B" w:tentative="1">
      <w:start w:val="1"/>
      <w:numFmt w:val="lowerRoman"/>
      <w:lvlText w:val="%9."/>
      <w:lvlJc w:val="right"/>
      <w:pPr>
        <w:ind w:left="8814" w:hanging="180"/>
      </w:pPr>
    </w:lvl>
  </w:abstractNum>
  <w:abstractNum w:abstractNumId="28" w15:restartNumberingAfterBreak="0">
    <w:nsid w:val="39110B9E"/>
    <w:multiLevelType w:val="hybridMultilevel"/>
    <w:tmpl w:val="D084D9BC"/>
    <w:lvl w:ilvl="0" w:tplc="0C0C0001">
      <w:start w:val="1"/>
      <w:numFmt w:val="bullet"/>
      <w:lvlText w:val=""/>
      <w:lvlJc w:val="left"/>
      <w:pPr>
        <w:ind w:left="3420" w:hanging="360"/>
      </w:pPr>
      <w:rPr>
        <w:rFonts w:ascii="Symbol" w:hAnsi="Symbol" w:hint="default"/>
      </w:rPr>
    </w:lvl>
    <w:lvl w:ilvl="1" w:tplc="0C0C0003" w:tentative="1">
      <w:start w:val="1"/>
      <w:numFmt w:val="bullet"/>
      <w:lvlText w:val="o"/>
      <w:lvlJc w:val="left"/>
      <w:pPr>
        <w:ind w:left="4140" w:hanging="360"/>
      </w:pPr>
      <w:rPr>
        <w:rFonts w:ascii="Courier New" w:hAnsi="Courier New" w:cs="Courier New" w:hint="default"/>
      </w:rPr>
    </w:lvl>
    <w:lvl w:ilvl="2" w:tplc="0C0C0005" w:tentative="1">
      <w:start w:val="1"/>
      <w:numFmt w:val="bullet"/>
      <w:lvlText w:val=""/>
      <w:lvlJc w:val="left"/>
      <w:pPr>
        <w:ind w:left="4860" w:hanging="360"/>
      </w:pPr>
      <w:rPr>
        <w:rFonts w:ascii="Wingdings" w:hAnsi="Wingdings" w:hint="default"/>
      </w:rPr>
    </w:lvl>
    <w:lvl w:ilvl="3" w:tplc="0C0C0001" w:tentative="1">
      <w:start w:val="1"/>
      <w:numFmt w:val="bullet"/>
      <w:lvlText w:val=""/>
      <w:lvlJc w:val="left"/>
      <w:pPr>
        <w:ind w:left="5580" w:hanging="360"/>
      </w:pPr>
      <w:rPr>
        <w:rFonts w:ascii="Symbol" w:hAnsi="Symbol" w:hint="default"/>
      </w:rPr>
    </w:lvl>
    <w:lvl w:ilvl="4" w:tplc="0C0C0003" w:tentative="1">
      <w:start w:val="1"/>
      <w:numFmt w:val="bullet"/>
      <w:lvlText w:val="o"/>
      <w:lvlJc w:val="left"/>
      <w:pPr>
        <w:ind w:left="6300" w:hanging="360"/>
      </w:pPr>
      <w:rPr>
        <w:rFonts w:ascii="Courier New" w:hAnsi="Courier New" w:cs="Courier New" w:hint="default"/>
      </w:rPr>
    </w:lvl>
    <w:lvl w:ilvl="5" w:tplc="0C0C0005" w:tentative="1">
      <w:start w:val="1"/>
      <w:numFmt w:val="bullet"/>
      <w:lvlText w:val=""/>
      <w:lvlJc w:val="left"/>
      <w:pPr>
        <w:ind w:left="7020" w:hanging="360"/>
      </w:pPr>
      <w:rPr>
        <w:rFonts w:ascii="Wingdings" w:hAnsi="Wingdings" w:hint="default"/>
      </w:rPr>
    </w:lvl>
    <w:lvl w:ilvl="6" w:tplc="0C0C0001" w:tentative="1">
      <w:start w:val="1"/>
      <w:numFmt w:val="bullet"/>
      <w:lvlText w:val=""/>
      <w:lvlJc w:val="left"/>
      <w:pPr>
        <w:ind w:left="7740" w:hanging="360"/>
      </w:pPr>
      <w:rPr>
        <w:rFonts w:ascii="Symbol" w:hAnsi="Symbol" w:hint="default"/>
      </w:rPr>
    </w:lvl>
    <w:lvl w:ilvl="7" w:tplc="0C0C0003" w:tentative="1">
      <w:start w:val="1"/>
      <w:numFmt w:val="bullet"/>
      <w:lvlText w:val="o"/>
      <w:lvlJc w:val="left"/>
      <w:pPr>
        <w:ind w:left="8460" w:hanging="360"/>
      </w:pPr>
      <w:rPr>
        <w:rFonts w:ascii="Courier New" w:hAnsi="Courier New" w:cs="Courier New" w:hint="default"/>
      </w:rPr>
    </w:lvl>
    <w:lvl w:ilvl="8" w:tplc="0C0C0005" w:tentative="1">
      <w:start w:val="1"/>
      <w:numFmt w:val="bullet"/>
      <w:lvlText w:val=""/>
      <w:lvlJc w:val="left"/>
      <w:pPr>
        <w:ind w:left="9180" w:hanging="360"/>
      </w:pPr>
      <w:rPr>
        <w:rFonts w:ascii="Wingdings" w:hAnsi="Wingdings" w:hint="default"/>
      </w:rPr>
    </w:lvl>
  </w:abstractNum>
  <w:abstractNum w:abstractNumId="29" w15:restartNumberingAfterBreak="0">
    <w:nsid w:val="3CC75922"/>
    <w:multiLevelType w:val="hybridMultilevel"/>
    <w:tmpl w:val="5E7AEE80"/>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15:restartNumberingAfterBreak="0">
    <w:nsid w:val="40653039"/>
    <w:multiLevelType w:val="hybridMultilevel"/>
    <w:tmpl w:val="75FCBFB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41E64BD6"/>
    <w:multiLevelType w:val="hybridMultilevel"/>
    <w:tmpl w:val="1082B63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447B59ED"/>
    <w:multiLevelType w:val="hybridMultilevel"/>
    <w:tmpl w:val="27569A18"/>
    <w:lvl w:ilvl="0" w:tplc="040C0001">
      <w:start w:val="1"/>
      <w:numFmt w:val="bullet"/>
      <w:lvlText w:val=""/>
      <w:lvlJc w:val="left"/>
      <w:pPr>
        <w:ind w:left="2844" w:hanging="360"/>
      </w:pPr>
      <w:rPr>
        <w:rFonts w:ascii="Symbol" w:hAnsi="Symbol" w:hint="default"/>
      </w:rPr>
    </w:lvl>
    <w:lvl w:ilvl="1" w:tplc="040C0003">
      <w:start w:val="1"/>
      <w:numFmt w:val="bullet"/>
      <w:lvlText w:val="o"/>
      <w:lvlJc w:val="left"/>
      <w:pPr>
        <w:ind w:left="3564" w:hanging="360"/>
      </w:pPr>
      <w:rPr>
        <w:rFonts w:ascii="Courier New" w:hAnsi="Courier New" w:cs="Courier New" w:hint="default"/>
      </w:rPr>
    </w:lvl>
    <w:lvl w:ilvl="2" w:tplc="040C0005">
      <w:start w:val="1"/>
      <w:numFmt w:val="bullet"/>
      <w:lvlText w:val=""/>
      <w:lvlJc w:val="left"/>
      <w:pPr>
        <w:ind w:left="4284" w:hanging="360"/>
      </w:pPr>
      <w:rPr>
        <w:rFonts w:ascii="Wingdings" w:hAnsi="Wingdings" w:hint="default"/>
      </w:rPr>
    </w:lvl>
    <w:lvl w:ilvl="3" w:tplc="040C0001">
      <w:start w:val="1"/>
      <w:numFmt w:val="bullet"/>
      <w:lvlText w:val=""/>
      <w:lvlJc w:val="left"/>
      <w:pPr>
        <w:ind w:left="5004" w:hanging="360"/>
      </w:pPr>
      <w:rPr>
        <w:rFonts w:ascii="Symbol" w:hAnsi="Symbol" w:hint="default"/>
      </w:rPr>
    </w:lvl>
    <w:lvl w:ilvl="4" w:tplc="040C0003">
      <w:start w:val="1"/>
      <w:numFmt w:val="bullet"/>
      <w:lvlText w:val="o"/>
      <w:lvlJc w:val="left"/>
      <w:pPr>
        <w:ind w:left="5724" w:hanging="360"/>
      </w:pPr>
      <w:rPr>
        <w:rFonts w:ascii="Courier New" w:hAnsi="Courier New" w:cs="Courier New" w:hint="default"/>
      </w:rPr>
    </w:lvl>
    <w:lvl w:ilvl="5" w:tplc="040C0005">
      <w:start w:val="1"/>
      <w:numFmt w:val="bullet"/>
      <w:lvlText w:val=""/>
      <w:lvlJc w:val="left"/>
      <w:pPr>
        <w:ind w:left="6444" w:hanging="360"/>
      </w:pPr>
      <w:rPr>
        <w:rFonts w:ascii="Wingdings" w:hAnsi="Wingdings" w:hint="default"/>
      </w:rPr>
    </w:lvl>
    <w:lvl w:ilvl="6" w:tplc="040C0001">
      <w:start w:val="1"/>
      <w:numFmt w:val="bullet"/>
      <w:lvlText w:val=""/>
      <w:lvlJc w:val="left"/>
      <w:pPr>
        <w:ind w:left="7164" w:hanging="360"/>
      </w:pPr>
      <w:rPr>
        <w:rFonts w:ascii="Symbol" w:hAnsi="Symbol" w:hint="default"/>
      </w:rPr>
    </w:lvl>
    <w:lvl w:ilvl="7" w:tplc="040C0003">
      <w:start w:val="1"/>
      <w:numFmt w:val="bullet"/>
      <w:lvlText w:val="o"/>
      <w:lvlJc w:val="left"/>
      <w:pPr>
        <w:ind w:left="7884" w:hanging="360"/>
      </w:pPr>
      <w:rPr>
        <w:rFonts w:ascii="Courier New" w:hAnsi="Courier New" w:cs="Courier New" w:hint="default"/>
      </w:rPr>
    </w:lvl>
    <w:lvl w:ilvl="8" w:tplc="040C0005">
      <w:start w:val="1"/>
      <w:numFmt w:val="bullet"/>
      <w:lvlText w:val=""/>
      <w:lvlJc w:val="left"/>
      <w:pPr>
        <w:ind w:left="8604" w:hanging="360"/>
      </w:pPr>
      <w:rPr>
        <w:rFonts w:ascii="Wingdings" w:hAnsi="Wingdings" w:hint="default"/>
      </w:rPr>
    </w:lvl>
  </w:abstractNum>
  <w:abstractNum w:abstractNumId="33" w15:restartNumberingAfterBreak="0">
    <w:nsid w:val="4B1D5240"/>
    <w:multiLevelType w:val="hybridMultilevel"/>
    <w:tmpl w:val="45508D4C"/>
    <w:lvl w:ilvl="0" w:tplc="64D6FF0E">
      <w:start w:val="2019"/>
      <w:numFmt w:val="bullet"/>
      <w:lvlText w:val="-"/>
      <w:lvlJc w:val="left"/>
      <w:pPr>
        <w:ind w:left="3061" w:hanging="360"/>
      </w:pPr>
      <w:rPr>
        <w:rFonts w:ascii="Arial" w:eastAsiaTheme="minorHAnsi" w:hAnsi="Arial" w:cs="Arial" w:hint="default"/>
      </w:rPr>
    </w:lvl>
    <w:lvl w:ilvl="1" w:tplc="0C0C0003" w:tentative="1">
      <w:start w:val="1"/>
      <w:numFmt w:val="bullet"/>
      <w:lvlText w:val="o"/>
      <w:lvlJc w:val="left"/>
      <w:pPr>
        <w:ind w:left="3781" w:hanging="360"/>
      </w:pPr>
      <w:rPr>
        <w:rFonts w:ascii="Courier New" w:hAnsi="Courier New" w:cs="Courier New" w:hint="default"/>
      </w:rPr>
    </w:lvl>
    <w:lvl w:ilvl="2" w:tplc="0C0C0005" w:tentative="1">
      <w:start w:val="1"/>
      <w:numFmt w:val="bullet"/>
      <w:lvlText w:val=""/>
      <w:lvlJc w:val="left"/>
      <w:pPr>
        <w:ind w:left="4501" w:hanging="360"/>
      </w:pPr>
      <w:rPr>
        <w:rFonts w:ascii="Wingdings" w:hAnsi="Wingdings" w:hint="default"/>
      </w:rPr>
    </w:lvl>
    <w:lvl w:ilvl="3" w:tplc="0C0C0001" w:tentative="1">
      <w:start w:val="1"/>
      <w:numFmt w:val="bullet"/>
      <w:lvlText w:val=""/>
      <w:lvlJc w:val="left"/>
      <w:pPr>
        <w:ind w:left="5221" w:hanging="360"/>
      </w:pPr>
      <w:rPr>
        <w:rFonts w:ascii="Symbol" w:hAnsi="Symbol" w:hint="default"/>
      </w:rPr>
    </w:lvl>
    <w:lvl w:ilvl="4" w:tplc="0C0C0003" w:tentative="1">
      <w:start w:val="1"/>
      <w:numFmt w:val="bullet"/>
      <w:lvlText w:val="o"/>
      <w:lvlJc w:val="left"/>
      <w:pPr>
        <w:ind w:left="5941" w:hanging="360"/>
      </w:pPr>
      <w:rPr>
        <w:rFonts w:ascii="Courier New" w:hAnsi="Courier New" w:cs="Courier New" w:hint="default"/>
      </w:rPr>
    </w:lvl>
    <w:lvl w:ilvl="5" w:tplc="0C0C0005" w:tentative="1">
      <w:start w:val="1"/>
      <w:numFmt w:val="bullet"/>
      <w:lvlText w:val=""/>
      <w:lvlJc w:val="left"/>
      <w:pPr>
        <w:ind w:left="6661" w:hanging="360"/>
      </w:pPr>
      <w:rPr>
        <w:rFonts w:ascii="Wingdings" w:hAnsi="Wingdings" w:hint="default"/>
      </w:rPr>
    </w:lvl>
    <w:lvl w:ilvl="6" w:tplc="0C0C0001" w:tentative="1">
      <w:start w:val="1"/>
      <w:numFmt w:val="bullet"/>
      <w:lvlText w:val=""/>
      <w:lvlJc w:val="left"/>
      <w:pPr>
        <w:ind w:left="7381" w:hanging="360"/>
      </w:pPr>
      <w:rPr>
        <w:rFonts w:ascii="Symbol" w:hAnsi="Symbol" w:hint="default"/>
      </w:rPr>
    </w:lvl>
    <w:lvl w:ilvl="7" w:tplc="0C0C0003" w:tentative="1">
      <w:start w:val="1"/>
      <w:numFmt w:val="bullet"/>
      <w:lvlText w:val="o"/>
      <w:lvlJc w:val="left"/>
      <w:pPr>
        <w:ind w:left="8101" w:hanging="360"/>
      </w:pPr>
      <w:rPr>
        <w:rFonts w:ascii="Courier New" w:hAnsi="Courier New" w:cs="Courier New" w:hint="default"/>
      </w:rPr>
    </w:lvl>
    <w:lvl w:ilvl="8" w:tplc="0C0C0005" w:tentative="1">
      <w:start w:val="1"/>
      <w:numFmt w:val="bullet"/>
      <w:lvlText w:val=""/>
      <w:lvlJc w:val="left"/>
      <w:pPr>
        <w:ind w:left="8821" w:hanging="360"/>
      </w:pPr>
      <w:rPr>
        <w:rFonts w:ascii="Wingdings" w:hAnsi="Wingdings" w:hint="default"/>
      </w:rPr>
    </w:lvl>
  </w:abstractNum>
  <w:abstractNum w:abstractNumId="34" w15:restartNumberingAfterBreak="0">
    <w:nsid w:val="4C0C27EE"/>
    <w:multiLevelType w:val="multilevel"/>
    <w:tmpl w:val="0C0C001F"/>
    <w:lvl w:ilvl="0">
      <w:start w:val="1"/>
      <w:numFmt w:val="decimal"/>
      <w:lvlText w:val="%1."/>
      <w:lvlJc w:val="left"/>
      <w:pPr>
        <w:ind w:left="360" w:hanging="360"/>
      </w:pPr>
    </w:lvl>
    <w:lvl w:ilvl="1">
      <w:start w:val="1"/>
      <w:numFmt w:val="decimal"/>
      <w:lvlText w:val="%1.%2."/>
      <w:lvlJc w:val="left"/>
      <w:pPr>
        <w:ind w:left="29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3565EAE"/>
    <w:multiLevelType w:val="multilevel"/>
    <w:tmpl w:val="0C0C001F"/>
    <w:lvl w:ilvl="0">
      <w:start w:val="1"/>
      <w:numFmt w:val="decimal"/>
      <w:lvlText w:val="%1."/>
      <w:lvlJc w:val="left"/>
      <w:pPr>
        <w:ind w:left="360" w:hanging="360"/>
      </w:pPr>
    </w:lvl>
    <w:lvl w:ilvl="1">
      <w:start w:val="1"/>
      <w:numFmt w:val="decimal"/>
      <w:lvlText w:val="%1.%2."/>
      <w:lvlJc w:val="left"/>
      <w:pPr>
        <w:ind w:left="525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6983E18"/>
    <w:multiLevelType w:val="hybridMultilevel"/>
    <w:tmpl w:val="A95A509E"/>
    <w:lvl w:ilvl="0" w:tplc="0C0C0001">
      <w:start w:val="1"/>
      <w:numFmt w:val="bullet"/>
      <w:lvlText w:val=""/>
      <w:lvlJc w:val="left"/>
      <w:pPr>
        <w:ind w:left="1996" w:hanging="360"/>
      </w:pPr>
      <w:rPr>
        <w:rFonts w:ascii="Symbol" w:hAnsi="Symbol" w:hint="default"/>
      </w:rPr>
    </w:lvl>
    <w:lvl w:ilvl="1" w:tplc="0C0C0003" w:tentative="1">
      <w:start w:val="1"/>
      <w:numFmt w:val="bullet"/>
      <w:lvlText w:val="o"/>
      <w:lvlJc w:val="left"/>
      <w:pPr>
        <w:ind w:left="2716" w:hanging="360"/>
      </w:pPr>
      <w:rPr>
        <w:rFonts w:ascii="Courier New" w:hAnsi="Courier New" w:cs="Courier New" w:hint="default"/>
      </w:rPr>
    </w:lvl>
    <w:lvl w:ilvl="2" w:tplc="0C0C0005" w:tentative="1">
      <w:start w:val="1"/>
      <w:numFmt w:val="bullet"/>
      <w:lvlText w:val=""/>
      <w:lvlJc w:val="left"/>
      <w:pPr>
        <w:ind w:left="3436" w:hanging="360"/>
      </w:pPr>
      <w:rPr>
        <w:rFonts w:ascii="Wingdings" w:hAnsi="Wingdings" w:hint="default"/>
      </w:rPr>
    </w:lvl>
    <w:lvl w:ilvl="3" w:tplc="0C0C0001" w:tentative="1">
      <w:start w:val="1"/>
      <w:numFmt w:val="bullet"/>
      <w:lvlText w:val=""/>
      <w:lvlJc w:val="left"/>
      <w:pPr>
        <w:ind w:left="4156" w:hanging="360"/>
      </w:pPr>
      <w:rPr>
        <w:rFonts w:ascii="Symbol" w:hAnsi="Symbol" w:hint="default"/>
      </w:rPr>
    </w:lvl>
    <w:lvl w:ilvl="4" w:tplc="0C0C0003" w:tentative="1">
      <w:start w:val="1"/>
      <w:numFmt w:val="bullet"/>
      <w:lvlText w:val="o"/>
      <w:lvlJc w:val="left"/>
      <w:pPr>
        <w:ind w:left="4876" w:hanging="360"/>
      </w:pPr>
      <w:rPr>
        <w:rFonts w:ascii="Courier New" w:hAnsi="Courier New" w:cs="Courier New" w:hint="default"/>
      </w:rPr>
    </w:lvl>
    <w:lvl w:ilvl="5" w:tplc="0C0C0005" w:tentative="1">
      <w:start w:val="1"/>
      <w:numFmt w:val="bullet"/>
      <w:lvlText w:val=""/>
      <w:lvlJc w:val="left"/>
      <w:pPr>
        <w:ind w:left="5596" w:hanging="360"/>
      </w:pPr>
      <w:rPr>
        <w:rFonts w:ascii="Wingdings" w:hAnsi="Wingdings" w:hint="default"/>
      </w:rPr>
    </w:lvl>
    <w:lvl w:ilvl="6" w:tplc="0C0C0001" w:tentative="1">
      <w:start w:val="1"/>
      <w:numFmt w:val="bullet"/>
      <w:lvlText w:val=""/>
      <w:lvlJc w:val="left"/>
      <w:pPr>
        <w:ind w:left="6316" w:hanging="360"/>
      </w:pPr>
      <w:rPr>
        <w:rFonts w:ascii="Symbol" w:hAnsi="Symbol" w:hint="default"/>
      </w:rPr>
    </w:lvl>
    <w:lvl w:ilvl="7" w:tplc="0C0C0003" w:tentative="1">
      <w:start w:val="1"/>
      <w:numFmt w:val="bullet"/>
      <w:lvlText w:val="o"/>
      <w:lvlJc w:val="left"/>
      <w:pPr>
        <w:ind w:left="7036" w:hanging="360"/>
      </w:pPr>
      <w:rPr>
        <w:rFonts w:ascii="Courier New" w:hAnsi="Courier New" w:cs="Courier New" w:hint="default"/>
      </w:rPr>
    </w:lvl>
    <w:lvl w:ilvl="8" w:tplc="0C0C0005" w:tentative="1">
      <w:start w:val="1"/>
      <w:numFmt w:val="bullet"/>
      <w:lvlText w:val=""/>
      <w:lvlJc w:val="left"/>
      <w:pPr>
        <w:ind w:left="7756" w:hanging="360"/>
      </w:pPr>
      <w:rPr>
        <w:rFonts w:ascii="Wingdings" w:hAnsi="Wingdings" w:hint="default"/>
      </w:rPr>
    </w:lvl>
  </w:abstractNum>
  <w:abstractNum w:abstractNumId="37" w15:restartNumberingAfterBreak="0">
    <w:nsid w:val="59A60E74"/>
    <w:multiLevelType w:val="hybridMultilevel"/>
    <w:tmpl w:val="80523132"/>
    <w:lvl w:ilvl="0" w:tplc="9418F724">
      <w:start w:val="1"/>
      <w:numFmt w:val="bullet"/>
      <w:lvlText w:val=""/>
      <w:lvlJc w:val="left"/>
      <w:pPr>
        <w:ind w:left="720" w:hanging="360"/>
      </w:pPr>
      <w:rPr>
        <w:rFonts w:ascii="Wingdings" w:hAnsi="Wingdings" w:hint="default"/>
        <w:color w:val="8CA0AA"/>
        <w:sz w:val="18"/>
      </w:rPr>
    </w:lvl>
    <w:lvl w:ilvl="1" w:tplc="E690CE18">
      <w:numFmt w:val="bullet"/>
      <w:lvlText w:val="-"/>
      <w:lvlJc w:val="left"/>
      <w:pPr>
        <w:ind w:left="1440" w:hanging="360"/>
      </w:pPr>
      <w:rPr>
        <w:rFonts w:ascii="Arial Narrow" w:eastAsiaTheme="minorHAnsi" w:hAnsi="Arial Narrow" w:cstheme="minorBidi" w:hint="default"/>
        <w:b/>
      </w:rPr>
    </w:lvl>
    <w:lvl w:ilvl="2" w:tplc="FED031E0">
      <w:start w:val="1"/>
      <w:numFmt w:val="bullet"/>
      <w:lvlText w:val=""/>
      <w:lvlJc w:val="left"/>
      <w:pPr>
        <w:ind w:left="2160" w:hanging="360"/>
      </w:pPr>
      <w:rPr>
        <w:rFonts w:ascii="Wingdings" w:hAnsi="Wingdings" w:hint="default"/>
        <w:color w:val="808080" w:themeColor="background1" w:themeShade="80"/>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64D21FD4"/>
    <w:multiLevelType w:val="hybridMultilevel"/>
    <w:tmpl w:val="9B92DEC6"/>
    <w:lvl w:ilvl="0" w:tplc="E196CD5E">
      <w:numFmt w:val="bullet"/>
      <w:lvlText w:val="•"/>
      <w:lvlJc w:val="left"/>
      <w:pPr>
        <w:ind w:left="546" w:hanging="510"/>
      </w:pPr>
      <w:rPr>
        <w:rFonts w:ascii="Arial" w:eastAsiaTheme="minorHAnsi" w:hAnsi="Arial" w:cs="Arial" w:hint="default"/>
      </w:rPr>
    </w:lvl>
    <w:lvl w:ilvl="1" w:tplc="0C0C0003" w:tentative="1">
      <w:start w:val="1"/>
      <w:numFmt w:val="bullet"/>
      <w:lvlText w:val="o"/>
      <w:lvlJc w:val="left"/>
      <w:pPr>
        <w:ind w:left="966" w:hanging="360"/>
      </w:pPr>
      <w:rPr>
        <w:rFonts w:ascii="Courier New" w:hAnsi="Courier New" w:cs="Courier New" w:hint="default"/>
      </w:rPr>
    </w:lvl>
    <w:lvl w:ilvl="2" w:tplc="0C0C0005" w:tentative="1">
      <w:start w:val="1"/>
      <w:numFmt w:val="bullet"/>
      <w:lvlText w:val=""/>
      <w:lvlJc w:val="left"/>
      <w:pPr>
        <w:ind w:left="1686" w:hanging="360"/>
      </w:pPr>
      <w:rPr>
        <w:rFonts w:ascii="Wingdings" w:hAnsi="Wingdings" w:hint="default"/>
      </w:rPr>
    </w:lvl>
    <w:lvl w:ilvl="3" w:tplc="0C0C0001" w:tentative="1">
      <w:start w:val="1"/>
      <w:numFmt w:val="bullet"/>
      <w:lvlText w:val=""/>
      <w:lvlJc w:val="left"/>
      <w:pPr>
        <w:ind w:left="2406" w:hanging="360"/>
      </w:pPr>
      <w:rPr>
        <w:rFonts w:ascii="Symbol" w:hAnsi="Symbol" w:hint="default"/>
      </w:rPr>
    </w:lvl>
    <w:lvl w:ilvl="4" w:tplc="0C0C0003" w:tentative="1">
      <w:start w:val="1"/>
      <w:numFmt w:val="bullet"/>
      <w:lvlText w:val="o"/>
      <w:lvlJc w:val="left"/>
      <w:pPr>
        <w:ind w:left="3126" w:hanging="360"/>
      </w:pPr>
      <w:rPr>
        <w:rFonts w:ascii="Courier New" w:hAnsi="Courier New" w:cs="Courier New" w:hint="default"/>
      </w:rPr>
    </w:lvl>
    <w:lvl w:ilvl="5" w:tplc="0C0C0005" w:tentative="1">
      <w:start w:val="1"/>
      <w:numFmt w:val="bullet"/>
      <w:lvlText w:val=""/>
      <w:lvlJc w:val="left"/>
      <w:pPr>
        <w:ind w:left="3846" w:hanging="360"/>
      </w:pPr>
      <w:rPr>
        <w:rFonts w:ascii="Wingdings" w:hAnsi="Wingdings" w:hint="default"/>
      </w:rPr>
    </w:lvl>
    <w:lvl w:ilvl="6" w:tplc="0C0C0001" w:tentative="1">
      <w:start w:val="1"/>
      <w:numFmt w:val="bullet"/>
      <w:lvlText w:val=""/>
      <w:lvlJc w:val="left"/>
      <w:pPr>
        <w:ind w:left="4566" w:hanging="360"/>
      </w:pPr>
      <w:rPr>
        <w:rFonts w:ascii="Symbol" w:hAnsi="Symbol" w:hint="default"/>
      </w:rPr>
    </w:lvl>
    <w:lvl w:ilvl="7" w:tplc="0C0C0003" w:tentative="1">
      <w:start w:val="1"/>
      <w:numFmt w:val="bullet"/>
      <w:lvlText w:val="o"/>
      <w:lvlJc w:val="left"/>
      <w:pPr>
        <w:ind w:left="5286" w:hanging="360"/>
      </w:pPr>
      <w:rPr>
        <w:rFonts w:ascii="Courier New" w:hAnsi="Courier New" w:cs="Courier New" w:hint="default"/>
      </w:rPr>
    </w:lvl>
    <w:lvl w:ilvl="8" w:tplc="0C0C0005" w:tentative="1">
      <w:start w:val="1"/>
      <w:numFmt w:val="bullet"/>
      <w:lvlText w:val=""/>
      <w:lvlJc w:val="left"/>
      <w:pPr>
        <w:ind w:left="6006" w:hanging="360"/>
      </w:pPr>
      <w:rPr>
        <w:rFonts w:ascii="Wingdings" w:hAnsi="Wingdings" w:hint="default"/>
      </w:rPr>
    </w:lvl>
  </w:abstractNum>
  <w:abstractNum w:abstractNumId="39" w15:restartNumberingAfterBreak="0">
    <w:nsid w:val="68FB39F0"/>
    <w:multiLevelType w:val="multilevel"/>
    <w:tmpl w:val="0C0C001F"/>
    <w:lvl w:ilvl="0">
      <w:start w:val="1"/>
      <w:numFmt w:val="decimal"/>
      <w:lvlText w:val="%1."/>
      <w:lvlJc w:val="left"/>
      <w:pPr>
        <w:ind w:left="360" w:hanging="360"/>
      </w:pPr>
    </w:lvl>
    <w:lvl w:ilvl="1">
      <w:start w:val="1"/>
      <w:numFmt w:val="decimal"/>
      <w:lvlText w:val="%1.%2."/>
      <w:lvlJc w:val="left"/>
      <w:pPr>
        <w:ind w:left="29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D5C4193"/>
    <w:multiLevelType w:val="hybridMultilevel"/>
    <w:tmpl w:val="D9CE6212"/>
    <w:lvl w:ilvl="0" w:tplc="0C0C0001">
      <w:start w:val="1"/>
      <w:numFmt w:val="bullet"/>
      <w:lvlText w:val=""/>
      <w:lvlJc w:val="left"/>
      <w:pPr>
        <w:ind w:left="756" w:hanging="360"/>
      </w:pPr>
      <w:rPr>
        <w:rFonts w:ascii="Symbol" w:hAnsi="Symbol" w:hint="default"/>
      </w:rPr>
    </w:lvl>
    <w:lvl w:ilvl="1" w:tplc="0C0C0003" w:tentative="1">
      <w:start w:val="1"/>
      <w:numFmt w:val="bullet"/>
      <w:lvlText w:val="o"/>
      <w:lvlJc w:val="left"/>
      <w:pPr>
        <w:ind w:left="1476" w:hanging="360"/>
      </w:pPr>
      <w:rPr>
        <w:rFonts w:ascii="Courier New" w:hAnsi="Courier New" w:cs="Courier New" w:hint="default"/>
      </w:rPr>
    </w:lvl>
    <w:lvl w:ilvl="2" w:tplc="0C0C0005" w:tentative="1">
      <w:start w:val="1"/>
      <w:numFmt w:val="bullet"/>
      <w:lvlText w:val=""/>
      <w:lvlJc w:val="left"/>
      <w:pPr>
        <w:ind w:left="2196" w:hanging="360"/>
      </w:pPr>
      <w:rPr>
        <w:rFonts w:ascii="Wingdings" w:hAnsi="Wingdings" w:hint="default"/>
      </w:rPr>
    </w:lvl>
    <w:lvl w:ilvl="3" w:tplc="0C0C0001" w:tentative="1">
      <w:start w:val="1"/>
      <w:numFmt w:val="bullet"/>
      <w:lvlText w:val=""/>
      <w:lvlJc w:val="left"/>
      <w:pPr>
        <w:ind w:left="2916" w:hanging="360"/>
      </w:pPr>
      <w:rPr>
        <w:rFonts w:ascii="Symbol" w:hAnsi="Symbol" w:hint="default"/>
      </w:rPr>
    </w:lvl>
    <w:lvl w:ilvl="4" w:tplc="0C0C0003" w:tentative="1">
      <w:start w:val="1"/>
      <w:numFmt w:val="bullet"/>
      <w:lvlText w:val="o"/>
      <w:lvlJc w:val="left"/>
      <w:pPr>
        <w:ind w:left="3636" w:hanging="360"/>
      </w:pPr>
      <w:rPr>
        <w:rFonts w:ascii="Courier New" w:hAnsi="Courier New" w:cs="Courier New" w:hint="default"/>
      </w:rPr>
    </w:lvl>
    <w:lvl w:ilvl="5" w:tplc="0C0C0005" w:tentative="1">
      <w:start w:val="1"/>
      <w:numFmt w:val="bullet"/>
      <w:lvlText w:val=""/>
      <w:lvlJc w:val="left"/>
      <w:pPr>
        <w:ind w:left="4356" w:hanging="360"/>
      </w:pPr>
      <w:rPr>
        <w:rFonts w:ascii="Wingdings" w:hAnsi="Wingdings" w:hint="default"/>
      </w:rPr>
    </w:lvl>
    <w:lvl w:ilvl="6" w:tplc="0C0C0001" w:tentative="1">
      <w:start w:val="1"/>
      <w:numFmt w:val="bullet"/>
      <w:lvlText w:val=""/>
      <w:lvlJc w:val="left"/>
      <w:pPr>
        <w:ind w:left="5076" w:hanging="360"/>
      </w:pPr>
      <w:rPr>
        <w:rFonts w:ascii="Symbol" w:hAnsi="Symbol" w:hint="default"/>
      </w:rPr>
    </w:lvl>
    <w:lvl w:ilvl="7" w:tplc="0C0C0003" w:tentative="1">
      <w:start w:val="1"/>
      <w:numFmt w:val="bullet"/>
      <w:lvlText w:val="o"/>
      <w:lvlJc w:val="left"/>
      <w:pPr>
        <w:ind w:left="5796" w:hanging="360"/>
      </w:pPr>
      <w:rPr>
        <w:rFonts w:ascii="Courier New" w:hAnsi="Courier New" w:cs="Courier New" w:hint="default"/>
      </w:rPr>
    </w:lvl>
    <w:lvl w:ilvl="8" w:tplc="0C0C0005" w:tentative="1">
      <w:start w:val="1"/>
      <w:numFmt w:val="bullet"/>
      <w:lvlText w:val=""/>
      <w:lvlJc w:val="left"/>
      <w:pPr>
        <w:ind w:left="6516" w:hanging="360"/>
      </w:pPr>
      <w:rPr>
        <w:rFonts w:ascii="Wingdings" w:hAnsi="Wingdings" w:hint="default"/>
      </w:rPr>
    </w:lvl>
  </w:abstractNum>
  <w:abstractNum w:abstractNumId="41" w15:restartNumberingAfterBreak="0">
    <w:nsid w:val="70507F04"/>
    <w:multiLevelType w:val="hybridMultilevel"/>
    <w:tmpl w:val="03703A3A"/>
    <w:lvl w:ilvl="0" w:tplc="0C0C0001">
      <w:start w:val="1"/>
      <w:numFmt w:val="bullet"/>
      <w:lvlText w:val=""/>
      <w:lvlJc w:val="left"/>
      <w:pPr>
        <w:ind w:left="2160" w:hanging="360"/>
      </w:pPr>
      <w:rPr>
        <w:rFonts w:ascii="Symbol" w:hAnsi="Symbol"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42" w15:restartNumberingAfterBreak="0">
    <w:nsid w:val="76612BF5"/>
    <w:multiLevelType w:val="hybridMultilevel"/>
    <w:tmpl w:val="DE04C5C4"/>
    <w:lvl w:ilvl="0" w:tplc="E196CD5E">
      <w:numFmt w:val="bullet"/>
      <w:lvlText w:val="•"/>
      <w:lvlJc w:val="left"/>
      <w:pPr>
        <w:ind w:left="1644" w:hanging="510"/>
      </w:pPr>
      <w:rPr>
        <w:rFonts w:ascii="Arial" w:eastAsiaTheme="minorHAnsi" w:hAnsi="Arial" w:cs="Arial" w:hint="default"/>
      </w:rPr>
    </w:lvl>
    <w:lvl w:ilvl="1" w:tplc="0C0C0003" w:tentative="1">
      <w:start w:val="1"/>
      <w:numFmt w:val="bullet"/>
      <w:lvlText w:val="o"/>
      <w:lvlJc w:val="left"/>
      <w:pPr>
        <w:ind w:left="2064" w:hanging="360"/>
      </w:pPr>
      <w:rPr>
        <w:rFonts w:ascii="Courier New" w:hAnsi="Courier New" w:cs="Courier New" w:hint="default"/>
      </w:rPr>
    </w:lvl>
    <w:lvl w:ilvl="2" w:tplc="0C0C0005" w:tentative="1">
      <w:start w:val="1"/>
      <w:numFmt w:val="bullet"/>
      <w:lvlText w:val=""/>
      <w:lvlJc w:val="left"/>
      <w:pPr>
        <w:ind w:left="2784" w:hanging="360"/>
      </w:pPr>
      <w:rPr>
        <w:rFonts w:ascii="Wingdings" w:hAnsi="Wingdings" w:hint="default"/>
      </w:rPr>
    </w:lvl>
    <w:lvl w:ilvl="3" w:tplc="0C0C0001" w:tentative="1">
      <w:start w:val="1"/>
      <w:numFmt w:val="bullet"/>
      <w:lvlText w:val=""/>
      <w:lvlJc w:val="left"/>
      <w:pPr>
        <w:ind w:left="3504" w:hanging="360"/>
      </w:pPr>
      <w:rPr>
        <w:rFonts w:ascii="Symbol" w:hAnsi="Symbol" w:hint="default"/>
      </w:rPr>
    </w:lvl>
    <w:lvl w:ilvl="4" w:tplc="0C0C0003" w:tentative="1">
      <w:start w:val="1"/>
      <w:numFmt w:val="bullet"/>
      <w:lvlText w:val="o"/>
      <w:lvlJc w:val="left"/>
      <w:pPr>
        <w:ind w:left="4224" w:hanging="360"/>
      </w:pPr>
      <w:rPr>
        <w:rFonts w:ascii="Courier New" w:hAnsi="Courier New" w:cs="Courier New" w:hint="default"/>
      </w:rPr>
    </w:lvl>
    <w:lvl w:ilvl="5" w:tplc="0C0C0005" w:tentative="1">
      <w:start w:val="1"/>
      <w:numFmt w:val="bullet"/>
      <w:lvlText w:val=""/>
      <w:lvlJc w:val="left"/>
      <w:pPr>
        <w:ind w:left="4944" w:hanging="360"/>
      </w:pPr>
      <w:rPr>
        <w:rFonts w:ascii="Wingdings" w:hAnsi="Wingdings" w:hint="default"/>
      </w:rPr>
    </w:lvl>
    <w:lvl w:ilvl="6" w:tplc="0C0C0001" w:tentative="1">
      <w:start w:val="1"/>
      <w:numFmt w:val="bullet"/>
      <w:lvlText w:val=""/>
      <w:lvlJc w:val="left"/>
      <w:pPr>
        <w:ind w:left="5664" w:hanging="360"/>
      </w:pPr>
      <w:rPr>
        <w:rFonts w:ascii="Symbol" w:hAnsi="Symbol" w:hint="default"/>
      </w:rPr>
    </w:lvl>
    <w:lvl w:ilvl="7" w:tplc="0C0C0003" w:tentative="1">
      <w:start w:val="1"/>
      <w:numFmt w:val="bullet"/>
      <w:lvlText w:val="o"/>
      <w:lvlJc w:val="left"/>
      <w:pPr>
        <w:ind w:left="6384" w:hanging="360"/>
      </w:pPr>
      <w:rPr>
        <w:rFonts w:ascii="Courier New" w:hAnsi="Courier New" w:cs="Courier New" w:hint="default"/>
      </w:rPr>
    </w:lvl>
    <w:lvl w:ilvl="8" w:tplc="0C0C0005" w:tentative="1">
      <w:start w:val="1"/>
      <w:numFmt w:val="bullet"/>
      <w:lvlText w:val=""/>
      <w:lvlJc w:val="left"/>
      <w:pPr>
        <w:ind w:left="7104" w:hanging="360"/>
      </w:pPr>
      <w:rPr>
        <w:rFonts w:ascii="Wingdings" w:hAnsi="Wingdings" w:hint="default"/>
      </w:rPr>
    </w:lvl>
  </w:abstractNum>
  <w:abstractNum w:abstractNumId="43" w15:restartNumberingAfterBreak="0">
    <w:nsid w:val="7681053B"/>
    <w:multiLevelType w:val="hybridMultilevel"/>
    <w:tmpl w:val="91B8D9CA"/>
    <w:lvl w:ilvl="0" w:tplc="E196CD5E">
      <w:numFmt w:val="bullet"/>
      <w:lvlText w:val="•"/>
      <w:lvlJc w:val="left"/>
      <w:pPr>
        <w:ind w:left="1020" w:hanging="51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4" w15:restartNumberingAfterBreak="0">
    <w:nsid w:val="76D5239B"/>
    <w:multiLevelType w:val="hybridMultilevel"/>
    <w:tmpl w:val="C816AFA4"/>
    <w:lvl w:ilvl="0" w:tplc="0C0C0001">
      <w:start w:val="1"/>
      <w:numFmt w:val="bullet"/>
      <w:lvlText w:val=""/>
      <w:lvlJc w:val="left"/>
      <w:pPr>
        <w:ind w:left="3054" w:hanging="360"/>
      </w:pPr>
      <w:rPr>
        <w:rFonts w:ascii="Symbol" w:hAnsi="Symbol" w:hint="default"/>
      </w:rPr>
    </w:lvl>
    <w:lvl w:ilvl="1" w:tplc="0C0C0003" w:tentative="1">
      <w:start w:val="1"/>
      <w:numFmt w:val="bullet"/>
      <w:lvlText w:val="o"/>
      <w:lvlJc w:val="left"/>
      <w:pPr>
        <w:ind w:left="3774" w:hanging="360"/>
      </w:pPr>
      <w:rPr>
        <w:rFonts w:ascii="Courier New" w:hAnsi="Courier New" w:cs="Courier New" w:hint="default"/>
      </w:rPr>
    </w:lvl>
    <w:lvl w:ilvl="2" w:tplc="0C0C0005" w:tentative="1">
      <w:start w:val="1"/>
      <w:numFmt w:val="bullet"/>
      <w:lvlText w:val=""/>
      <w:lvlJc w:val="left"/>
      <w:pPr>
        <w:ind w:left="4494" w:hanging="360"/>
      </w:pPr>
      <w:rPr>
        <w:rFonts w:ascii="Wingdings" w:hAnsi="Wingdings" w:hint="default"/>
      </w:rPr>
    </w:lvl>
    <w:lvl w:ilvl="3" w:tplc="0C0C0001" w:tentative="1">
      <w:start w:val="1"/>
      <w:numFmt w:val="bullet"/>
      <w:lvlText w:val=""/>
      <w:lvlJc w:val="left"/>
      <w:pPr>
        <w:ind w:left="5214" w:hanging="360"/>
      </w:pPr>
      <w:rPr>
        <w:rFonts w:ascii="Symbol" w:hAnsi="Symbol" w:hint="default"/>
      </w:rPr>
    </w:lvl>
    <w:lvl w:ilvl="4" w:tplc="0C0C0003" w:tentative="1">
      <w:start w:val="1"/>
      <w:numFmt w:val="bullet"/>
      <w:lvlText w:val="o"/>
      <w:lvlJc w:val="left"/>
      <w:pPr>
        <w:ind w:left="5934" w:hanging="360"/>
      </w:pPr>
      <w:rPr>
        <w:rFonts w:ascii="Courier New" w:hAnsi="Courier New" w:cs="Courier New" w:hint="default"/>
      </w:rPr>
    </w:lvl>
    <w:lvl w:ilvl="5" w:tplc="0C0C0005" w:tentative="1">
      <w:start w:val="1"/>
      <w:numFmt w:val="bullet"/>
      <w:lvlText w:val=""/>
      <w:lvlJc w:val="left"/>
      <w:pPr>
        <w:ind w:left="6654" w:hanging="360"/>
      </w:pPr>
      <w:rPr>
        <w:rFonts w:ascii="Wingdings" w:hAnsi="Wingdings" w:hint="default"/>
      </w:rPr>
    </w:lvl>
    <w:lvl w:ilvl="6" w:tplc="0C0C0001" w:tentative="1">
      <w:start w:val="1"/>
      <w:numFmt w:val="bullet"/>
      <w:lvlText w:val=""/>
      <w:lvlJc w:val="left"/>
      <w:pPr>
        <w:ind w:left="7374" w:hanging="360"/>
      </w:pPr>
      <w:rPr>
        <w:rFonts w:ascii="Symbol" w:hAnsi="Symbol" w:hint="default"/>
      </w:rPr>
    </w:lvl>
    <w:lvl w:ilvl="7" w:tplc="0C0C0003" w:tentative="1">
      <w:start w:val="1"/>
      <w:numFmt w:val="bullet"/>
      <w:lvlText w:val="o"/>
      <w:lvlJc w:val="left"/>
      <w:pPr>
        <w:ind w:left="8094" w:hanging="360"/>
      </w:pPr>
      <w:rPr>
        <w:rFonts w:ascii="Courier New" w:hAnsi="Courier New" w:cs="Courier New" w:hint="default"/>
      </w:rPr>
    </w:lvl>
    <w:lvl w:ilvl="8" w:tplc="0C0C0005" w:tentative="1">
      <w:start w:val="1"/>
      <w:numFmt w:val="bullet"/>
      <w:lvlText w:val=""/>
      <w:lvlJc w:val="left"/>
      <w:pPr>
        <w:ind w:left="8814" w:hanging="360"/>
      </w:pPr>
      <w:rPr>
        <w:rFonts w:ascii="Wingdings" w:hAnsi="Wingdings" w:hint="default"/>
      </w:rPr>
    </w:lvl>
  </w:abstractNum>
  <w:abstractNum w:abstractNumId="45" w15:restartNumberingAfterBreak="0">
    <w:nsid w:val="7B7C16E7"/>
    <w:multiLevelType w:val="multilevel"/>
    <w:tmpl w:val="0C0C001F"/>
    <w:lvl w:ilvl="0">
      <w:start w:val="1"/>
      <w:numFmt w:val="decimal"/>
      <w:lvlText w:val="%1."/>
      <w:lvlJc w:val="left"/>
      <w:pPr>
        <w:ind w:left="360" w:hanging="360"/>
      </w:pPr>
    </w:lvl>
    <w:lvl w:ilvl="1">
      <w:start w:val="1"/>
      <w:numFmt w:val="decimal"/>
      <w:lvlText w:val="%1.%2."/>
      <w:lvlJc w:val="left"/>
      <w:pPr>
        <w:ind w:left="29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2"/>
  </w:num>
  <w:num w:numId="3">
    <w:abstractNumId w:val="9"/>
  </w:num>
  <w:num w:numId="4">
    <w:abstractNumId w:val="1"/>
  </w:num>
  <w:num w:numId="5">
    <w:abstractNumId w:val="40"/>
  </w:num>
  <w:num w:numId="6">
    <w:abstractNumId w:val="13"/>
  </w:num>
  <w:num w:numId="7">
    <w:abstractNumId w:val="5"/>
  </w:num>
  <w:num w:numId="8">
    <w:abstractNumId w:val="24"/>
  </w:num>
  <w:num w:numId="9">
    <w:abstractNumId w:val="11"/>
  </w:num>
  <w:num w:numId="10">
    <w:abstractNumId w:val="41"/>
  </w:num>
  <w:num w:numId="11">
    <w:abstractNumId w:val="7"/>
  </w:num>
  <w:num w:numId="12">
    <w:abstractNumId w:val="3"/>
  </w:num>
  <w:num w:numId="13">
    <w:abstractNumId w:val="14"/>
  </w:num>
  <w:num w:numId="14">
    <w:abstractNumId w:val="30"/>
  </w:num>
  <w:num w:numId="15">
    <w:abstractNumId w:val="31"/>
  </w:num>
  <w:num w:numId="16">
    <w:abstractNumId w:val="43"/>
  </w:num>
  <w:num w:numId="17">
    <w:abstractNumId w:val="38"/>
  </w:num>
  <w:num w:numId="18">
    <w:abstractNumId w:val="42"/>
  </w:num>
  <w:num w:numId="19">
    <w:abstractNumId w:val="15"/>
  </w:num>
  <w:num w:numId="20">
    <w:abstractNumId w:val="28"/>
  </w:num>
  <w:num w:numId="21">
    <w:abstractNumId w:val="0"/>
  </w:num>
  <w:num w:numId="22">
    <w:abstractNumId w:val="35"/>
  </w:num>
  <w:num w:numId="23">
    <w:abstractNumId w:val="19"/>
  </w:num>
  <w:num w:numId="24">
    <w:abstractNumId w:val="20"/>
  </w:num>
  <w:num w:numId="25">
    <w:abstractNumId w:val="6"/>
  </w:num>
  <w:num w:numId="26">
    <w:abstractNumId w:val="34"/>
  </w:num>
  <w:num w:numId="27">
    <w:abstractNumId w:val="45"/>
  </w:num>
  <w:num w:numId="28">
    <w:abstractNumId w:val="23"/>
  </w:num>
  <w:num w:numId="29">
    <w:abstractNumId w:val="8"/>
  </w:num>
  <w:num w:numId="30">
    <w:abstractNumId w:val="17"/>
  </w:num>
  <w:num w:numId="31">
    <w:abstractNumId w:val="26"/>
  </w:num>
  <w:num w:numId="32">
    <w:abstractNumId w:val="37"/>
  </w:num>
  <w:num w:numId="33">
    <w:abstractNumId w:val="33"/>
  </w:num>
  <w:num w:numId="34">
    <w:abstractNumId w:val="27"/>
  </w:num>
  <w:num w:numId="35">
    <w:abstractNumId w:val="21"/>
  </w:num>
  <w:num w:numId="36">
    <w:abstractNumId w:val="39"/>
  </w:num>
  <w:num w:numId="37">
    <w:abstractNumId w:val="22"/>
  </w:num>
  <w:num w:numId="38">
    <w:abstractNumId w:val="32"/>
  </w:num>
  <w:num w:numId="39">
    <w:abstractNumId w:val="44"/>
  </w:num>
  <w:num w:numId="40">
    <w:abstractNumId w:val="16"/>
  </w:num>
  <w:num w:numId="41">
    <w:abstractNumId w:val="36"/>
  </w:num>
  <w:num w:numId="42">
    <w:abstractNumId w:val="10"/>
  </w:num>
  <w:num w:numId="43">
    <w:abstractNumId w:val="12"/>
  </w:num>
  <w:num w:numId="44">
    <w:abstractNumId w:val="29"/>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num>
  <w:num w:numId="47">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510"/>
  <w:hyphenationZone w:val="425"/>
  <w:drawingGridHorizontalSpacing w:val="181"/>
  <w:drawingGridVerticalSpacing w:val="181"/>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646"/>
    <w:rsid w:val="00001039"/>
    <w:rsid w:val="000043CA"/>
    <w:rsid w:val="00005676"/>
    <w:rsid w:val="0001031E"/>
    <w:rsid w:val="00014A9C"/>
    <w:rsid w:val="00022D32"/>
    <w:rsid w:val="00023883"/>
    <w:rsid w:val="000264FB"/>
    <w:rsid w:val="0002672E"/>
    <w:rsid w:val="00026D5E"/>
    <w:rsid w:val="00027427"/>
    <w:rsid w:val="00031B9E"/>
    <w:rsid w:val="00032870"/>
    <w:rsid w:val="00037046"/>
    <w:rsid w:val="00037C07"/>
    <w:rsid w:val="000400FA"/>
    <w:rsid w:val="000403CD"/>
    <w:rsid w:val="000408AA"/>
    <w:rsid w:val="00040A22"/>
    <w:rsid w:val="000412EC"/>
    <w:rsid w:val="000416D6"/>
    <w:rsid w:val="000418BD"/>
    <w:rsid w:val="000422A6"/>
    <w:rsid w:val="00043A41"/>
    <w:rsid w:val="00043B88"/>
    <w:rsid w:val="000506EB"/>
    <w:rsid w:val="00050C63"/>
    <w:rsid w:val="000514FB"/>
    <w:rsid w:val="00051DE4"/>
    <w:rsid w:val="000536AA"/>
    <w:rsid w:val="00053FCE"/>
    <w:rsid w:val="000574C7"/>
    <w:rsid w:val="00057691"/>
    <w:rsid w:val="00057E2C"/>
    <w:rsid w:val="000604BA"/>
    <w:rsid w:val="000605F2"/>
    <w:rsid w:val="00061390"/>
    <w:rsid w:val="00061413"/>
    <w:rsid w:val="00062BF7"/>
    <w:rsid w:val="0006456E"/>
    <w:rsid w:val="0006752E"/>
    <w:rsid w:val="000676E8"/>
    <w:rsid w:val="00070116"/>
    <w:rsid w:val="000724E0"/>
    <w:rsid w:val="00075FFA"/>
    <w:rsid w:val="0008032E"/>
    <w:rsid w:val="00080624"/>
    <w:rsid w:val="00080A37"/>
    <w:rsid w:val="00080A4E"/>
    <w:rsid w:val="00081BE3"/>
    <w:rsid w:val="00082105"/>
    <w:rsid w:val="00083B7E"/>
    <w:rsid w:val="00086926"/>
    <w:rsid w:val="000903ED"/>
    <w:rsid w:val="00093CBD"/>
    <w:rsid w:val="0009510E"/>
    <w:rsid w:val="00095E89"/>
    <w:rsid w:val="00096C09"/>
    <w:rsid w:val="000A07FA"/>
    <w:rsid w:val="000A0C97"/>
    <w:rsid w:val="000A2E49"/>
    <w:rsid w:val="000A33C9"/>
    <w:rsid w:val="000A4997"/>
    <w:rsid w:val="000A6B5B"/>
    <w:rsid w:val="000A74F9"/>
    <w:rsid w:val="000B08E7"/>
    <w:rsid w:val="000B0948"/>
    <w:rsid w:val="000B11BB"/>
    <w:rsid w:val="000B2410"/>
    <w:rsid w:val="000B3075"/>
    <w:rsid w:val="000B4413"/>
    <w:rsid w:val="000B49C1"/>
    <w:rsid w:val="000B5222"/>
    <w:rsid w:val="000B69FE"/>
    <w:rsid w:val="000B70C6"/>
    <w:rsid w:val="000C0032"/>
    <w:rsid w:val="000C06B0"/>
    <w:rsid w:val="000C06FE"/>
    <w:rsid w:val="000C11FC"/>
    <w:rsid w:val="000C21AF"/>
    <w:rsid w:val="000C38A3"/>
    <w:rsid w:val="000C4426"/>
    <w:rsid w:val="000C48F5"/>
    <w:rsid w:val="000C5D79"/>
    <w:rsid w:val="000C6382"/>
    <w:rsid w:val="000C6F28"/>
    <w:rsid w:val="000C79BA"/>
    <w:rsid w:val="000D14E4"/>
    <w:rsid w:val="000D2C8A"/>
    <w:rsid w:val="000D3A5E"/>
    <w:rsid w:val="000D5054"/>
    <w:rsid w:val="000D7AA8"/>
    <w:rsid w:val="000E1A29"/>
    <w:rsid w:val="000E1FBB"/>
    <w:rsid w:val="000E22D7"/>
    <w:rsid w:val="000E2891"/>
    <w:rsid w:val="000E2FD0"/>
    <w:rsid w:val="000E49FE"/>
    <w:rsid w:val="000E4ED9"/>
    <w:rsid w:val="000E59EA"/>
    <w:rsid w:val="000E641B"/>
    <w:rsid w:val="000F016A"/>
    <w:rsid w:val="000F1D48"/>
    <w:rsid w:val="000F2497"/>
    <w:rsid w:val="000F30BD"/>
    <w:rsid w:val="000F477F"/>
    <w:rsid w:val="000F4B4E"/>
    <w:rsid w:val="000F4CBF"/>
    <w:rsid w:val="000F6AAE"/>
    <w:rsid w:val="000F6BBE"/>
    <w:rsid w:val="000F6CEE"/>
    <w:rsid w:val="000F7482"/>
    <w:rsid w:val="000F7CD2"/>
    <w:rsid w:val="0010041F"/>
    <w:rsid w:val="00100D44"/>
    <w:rsid w:val="00102A24"/>
    <w:rsid w:val="0010350C"/>
    <w:rsid w:val="00104484"/>
    <w:rsid w:val="00104616"/>
    <w:rsid w:val="001050FB"/>
    <w:rsid w:val="001058E9"/>
    <w:rsid w:val="00105EEB"/>
    <w:rsid w:val="00106CB5"/>
    <w:rsid w:val="00106F29"/>
    <w:rsid w:val="0010746E"/>
    <w:rsid w:val="001103B4"/>
    <w:rsid w:val="001132DA"/>
    <w:rsid w:val="00114757"/>
    <w:rsid w:val="0011563B"/>
    <w:rsid w:val="00115E1F"/>
    <w:rsid w:val="001207A6"/>
    <w:rsid w:val="00120D4B"/>
    <w:rsid w:val="00121DA0"/>
    <w:rsid w:val="00121FEE"/>
    <w:rsid w:val="001237BA"/>
    <w:rsid w:val="00123E46"/>
    <w:rsid w:val="0012410C"/>
    <w:rsid w:val="00124239"/>
    <w:rsid w:val="00124B8F"/>
    <w:rsid w:val="00124F14"/>
    <w:rsid w:val="001254D8"/>
    <w:rsid w:val="001263CF"/>
    <w:rsid w:val="0012643C"/>
    <w:rsid w:val="001269DC"/>
    <w:rsid w:val="001270FF"/>
    <w:rsid w:val="001273BF"/>
    <w:rsid w:val="001278DA"/>
    <w:rsid w:val="00127AC1"/>
    <w:rsid w:val="001303D7"/>
    <w:rsid w:val="00130494"/>
    <w:rsid w:val="00130F33"/>
    <w:rsid w:val="001310CF"/>
    <w:rsid w:val="00131B02"/>
    <w:rsid w:val="00132EC4"/>
    <w:rsid w:val="00133592"/>
    <w:rsid w:val="00133659"/>
    <w:rsid w:val="00133851"/>
    <w:rsid w:val="00135616"/>
    <w:rsid w:val="00141695"/>
    <w:rsid w:val="001422F1"/>
    <w:rsid w:val="00144AB0"/>
    <w:rsid w:val="00150E5F"/>
    <w:rsid w:val="001511BA"/>
    <w:rsid w:val="0015189A"/>
    <w:rsid w:val="00152861"/>
    <w:rsid w:val="0015318F"/>
    <w:rsid w:val="001540A1"/>
    <w:rsid w:val="00154DB6"/>
    <w:rsid w:val="0015571C"/>
    <w:rsid w:val="0015616F"/>
    <w:rsid w:val="001565E7"/>
    <w:rsid w:val="00157501"/>
    <w:rsid w:val="001633ED"/>
    <w:rsid w:val="00163E46"/>
    <w:rsid w:val="00164013"/>
    <w:rsid w:val="0016407E"/>
    <w:rsid w:val="001640D8"/>
    <w:rsid w:val="001657A6"/>
    <w:rsid w:val="0016636E"/>
    <w:rsid w:val="0017022D"/>
    <w:rsid w:val="00170D4D"/>
    <w:rsid w:val="0017101F"/>
    <w:rsid w:val="00171BBC"/>
    <w:rsid w:val="00172D4D"/>
    <w:rsid w:val="001742C1"/>
    <w:rsid w:val="00176CBB"/>
    <w:rsid w:val="00176ED0"/>
    <w:rsid w:val="0017704E"/>
    <w:rsid w:val="00180A92"/>
    <w:rsid w:val="00180CF9"/>
    <w:rsid w:val="00181220"/>
    <w:rsid w:val="001816D9"/>
    <w:rsid w:val="00182406"/>
    <w:rsid w:val="00182F1D"/>
    <w:rsid w:val="00183197"/>
    <w:rsid w:val="00183D2A"/>
    <w:rsid w:val="00190865"/>
    <w:rsid w:val="00190B42"/>
    <w:rsid w:val="00190FC0"/>
    <w:rsid w:val="0019120F"/>
    <w:rsid w:val="00191E0C"/>
    <w:rsid w:val="001928B5"/>
    <w:rsid w:val="00192EF1"/>
    <w:rsid w:val="00193094"/>
    <w:rsid w:val="001947DB"/>
    <w:rsid w:val="00196606"/>
    <w:rsid w:val="00196EC7"/>
    <w:rsid w:val="001A14E2"/>
    <w:rsid w:val="001A2183"/>
    <w:rsid w:val="001A3A8B"/>
    <w:rsid w:val="001A7575"/>
    <w:rsid w:val="001A788B"/>
    <w:rsid w:val="001B1786"/>
    <w:rsid w:val="001B1B42"/>
    <w:rsid w:val="001B1B5E"/>
    <w:rsid w:val="001B211A"/>
    <w:rsid w:val="001B234D"/>
    <w:rsid w:val="001B2598"/>
    <w:rsid w:val="001B259E"/>
    <w:rsid w:val="001B67D5"/>
    <w:rsid w:val="001B731D"/>
    <w:rsid w:val="001B7943"/>
    <w:rsid w:val="001C0D2B"/>
    <w:rsid w:val="001C0D2C"/>
    <w:rsid w:val="001C33C5"/>
    <w:rsid w:val="001C3F6E"/>
    <w:rsid w:val="001C7828"/>
    <w:rsid w:val="001D3000"/>
    <w:rsid w:val="001D3565"/>
    <w:rsid w:val="001D48C1"/>
    <w:rsid w:val="001D6293"/>
    <w:rsid w:val="001E2601"/>
    <w:rsid w:val="001E395E"/>
    <w:rsid w:val="001E431C"/>
    <w:rsid w:val="001E4AA3"/>
    <w:rsid w:val="001E5690"/>
    <w:rsid w:val="001E6B81"/>
    <w:rsid w:val="001E760D"/>
    <w:rsid w:val="001F06D8"/>
    <w:rsid w:val="001F15CF"/>
    <w:rsid w:val="001F1DDB"/>
    <w:rsid w:val="001F2519"/>
    <w:rsid w:val="001F2AF2"/>
    <w:rsid w:val="001F358B"/>
    <w:rsid w:val="001F5DBA"/>
    <w:rsid w:val="001F6205"/>
    <w:rsid w:val="001F6224"/>
    <w:rsid w:val="001F65AA"/>
    <w:rsid w:val="001F7615"/>
    <w:rsid w:val="00201764"/>
    <w:rsid w:val="002019B0"/>
    <w:rsid w:val="00201D4F"/>
    <w:rsid w:val="002023A1"/>
    <w:rsid w:val="00202B07"/>
    <w:rsid w:val="00202FA3"/>
    <w:rsid w:val="0020335E"/>
    <w:rsid w:val="00203B87"/>
    <w:rsid w:val="0020498D"/>
    <w:rsid w:val="00206A2F"/>
    <w:rsid w:val="002104AA"/>
    <w:rsid w:val="002111EB"/>
    <w:rsid w:val="00211A52"/>
    <w:rsid w:val="00211CC3"/>
    <w:rsid w:val="00212C01"/>
    <w:rsid w:val="002139DD"/>
    <w:rsid w:val="00215355"/>
    <w:rsid w:val="002159AB"/>
    <w:rsid w:val="00217859"/>
    <w:rsid w:val="00217D1E"/>
    <w:rsid w:val="002213F9"/>
    <w:rsid w:val="00222026"/>
    <w:rsid w:val="002222A3"/>
    <w:rsid w:val="00223024"/>
    <w:rsid w:val="00223DD8"/>
    <w:rsid w:val="00225B19"/>
    <w:rsid w:val="00225B90"/>
    <w:rsid w:val="00226BE0"/>
    <w:rsid w:val="0022733D"/>
    <w:rsid w:val="00230F6B"/>
    <w:rsid w:val="00231F8E"/>
    <w:rsid w:val="00233A30"/>
    <w:rsid w:val="00234135"/>
    <w:rsid w:val="0023509D"/>
    <w:rsid w:val="00235857"/>
    <w:rsid w:val="00236B2F"/>
    <w:rsid w:val="002407C6"/>
    <w:rsid w:val="002411BD"/>
    <w:rsid w:val="0024140D"/>
    <w:rsid w:val="00241B3F"/>
    <w:rsid w:val="00244A34"/>
    <w:rsid w:val="00245684"/>
    <w:rsid w:val="00245BFA"/>
    <w:rsid w:val="0024728F"/>
    <w:rsid w:val="00247787"/>
    <w:rsid w:val="002505C3"/>
    <w:rsid w:val="00251BCD"/>
    <w:rsid w:val="00251DD0"/>
    <w:rsid w:val="0025277C"/>
    <w:rsid w:val="002528CA"/>
    <w:rsid w:val="00253049"/>
    <w:rsid w:val="00254994"/>
    <w:rsid w:val="00256897"/>
    <w:rsid w:val="00256EA1"/>
    <w:rsid w:val="0025772F"/>
    <w:rsid w:val="00260478"/>
    <w:rsid w:val="00261168"/>
    <w:rsid w:val="002618D4"/>
    <w:rsid w:val="00261EB6"/>
    <w:rsid w:val="002628AF"/>
    <w:rsid w:val="00264ABC"/>
    <w:rsid w:val="002668C9"/>
    <w:rsid w:val="00270920"/>
    <w:rsid w:val="00274861"/>
    <w:rsid w:val="00276F4B"/>
    <w:rsid w:val="002774E0"/>
    <w:rsid w:val="00280294"/>
    <w:rsid w:val="002802FE"/>
    <w:rsid w:val="00281864"/>
    <w:rsid w:val="002826FE"/>
    <w:rsid w:val="00282F85"/>
    <w:rsid w:val="00283CB1"/>
    <w:rsid w:val="00284A0A"/>
    <w:rsid w:val="002871A9"/>
    <w:rsid w:val="0029079E"/>
    <w:rsid w:val="00290C07"/>
    <w:rsid w:val="00290D05"/>
    <w:rsid w:val="00290DDA"/>
    <w:rsid w:val="00291977"/>
    <w:rsid w:val="00293AA9"/>
    <w:rsid w:val="002941CE"/>
    <w:rsid w:val="0029545B"/>
    <w:rsid w:val="00296EA5"/>
    <w:rsid w:val="00297C1C"/>
    <w:rsid w:val="002A09DD"/>
    <w:rsid w:val="002A1F26"/>
    <w:rsid w:val="002A275D"/>
    <w:rsid w:val="002A3A80"/>
    <w:rsid w:val="002A446A"/>
    <w:rsid w:val="002A489C"/>
    <w:rsid w:val="002A4A40"/>
    <w:rsid w:val="002A4DD5"/>
    <w:rsid w:val="002A4E24"/>
    <w:rsid w:val="002A63FC"/>
    <w:rsid w:val="002A68B0"/>
    <w:rsid w:val="002A7C3F"/>
    <w:rsid w:val="002B0702"/>
    <w:rsid w:val="002B0B47"/>
    <w:rsid w:val="002B0D59"/>
    <w:rsid w:val="002B1598"/>
    <w:rsid w:val="002B2AE0"/>
    <w:rsid w:val="002B34CB"/>
    <w:rsid w:val="002B4F3A"/>
    <w:rsid w:val="002B6B07"/>
    <w:rsid w:val="002B73B6"/>
    <w:rsid w:val="002C0020"/>
    <w:rsid w:val="002C0B35"/>
    <w:rsid w:val="002C34B6"/>
    <w:rsid w:val="002C3579"/>
    <w:rsid w:val="002C360E"/>
    <w:rsid w:val="002C58EC"/>
    <w:rsid w:val="002C686C"/>
    <w:rsid w:val="002C781C"/>
    <w:rsid w:val="002C7E6A"/>
    <w:rsid w:val="002D08A4"/>
    <w:rsid w:val="002D10EA"/>
    <w:rsid w:val="002D120F"/>
    <w:rsid w:val="002D24A7"/>
    <w:rsid w:val="002D27A0"/>
    <w:rsid w:val="002D2B3B"/>
    <w:rsid w:val="002D3A1C"/>
    <w:rsid w:val="002D4E5E"/>
    <w:rsid w:val="002D5310"/>
    <w:rsid w:val="002D75A5"/>
    <w:rsid w:val="002D7756"/>
    <w:rsid w:val="002E0806"/>
    <w:rsid w:val="002E2F50"/>
    <w:rsid w:val="002E69A8"/>
    <w:rsid w:val="002E7990"/>
    <w:rsid w:val="002F1149"/>
    <w:rsid w:val="002F167A"/>
    <w:rsid w:val="002F1BC3"/>
    <w:rsid w:val="002F1D8A"/>
    <w:rsid w:val="002F3187"/>
    <w:rsid w:val="002F4B31"/>
    <w:rsid w:val="002F50E3"/>
    <w:rsid w:val="002F529B"/>
    <w:rsid w:val="002F55DC"/>
    <w:rsid w:val="002F5BBA"/>
    <w:rsid w:val="002F6009"/>
    <w:rsid w:val="002F746F"/>
    <w:rsid w:val="003004A8"/>
    <w:rsid w:val="0030083B"/>
    <w:rsid w:val="00300B3B"/>
    <w:rsid w:val="00303996"/>
    <w:rsid w:val="00303C56"/>
    <w:rsid w:val="00303C6D"/>
    <w:rsid w:val="003064D5"/>
    <w:rsid w:val="00306AEF"/>
    <w:rsid w:val="003077E9"/>
    <w:rsid w:val="0031145C"/>
    <w:rsid w:val="003116A1"/>
    <w:rsid w:val="00313142"/>
    <w:rsid w:val="00313CBB"/>
    <w:rsid w:val="00315952"/>
    <w:rsid w:val="0031674F"/>
    <w:rsid w:val="00316F61"/>
    <w:rsid w:val="00322927"/>
    <w:rsid w:val="00322C58"/>
    <w:rsid w:val="003230AF"/>
    <w:rsid w:val="00323CD8"/>
    <w:rsid w:val="0032612D"/>
    <w:rsid w:val="00326537"/>
    <w:rsid w:val="00326A70"/>
    <w:rsid w:val="003279BD"/>
    <w:rsid w:val="0033215A"/>
    <w:rsid w:val="0033276A"/>
    <w:rsid w:val="00332AA7"/>
    <w:rsid w:val="003334D0"/>
    <w:rsid w:val="00333528"/>
    <w:rsid w:val="00335077"/>
    <w:rsid w:val="003356EA"/>
    <w:rsid w:val="00337197"/>
    <w:rsid w:val="00337562"/>
    <w:rsid w:val="00340DC4"/>
    <w:rsid w:val="003415E9"/>
    <w:rsid w:val="00342161"/>
    <w:rsid w:val="0034414A"/>
    <w:rsid w:val="00344599"/>
    <w:rsid w:val="00345620"/>
    <w:rsid w:val="0034696E"/>
    <w:rsid w:val="003507A8"/>
    <w:rsid w:val="00352939"/>
    <w:rsid w:val="003529BC"/>
    <w:rsid w:val="003568D1"/>
    <w:rsid w:val="003575DE"/>
    <w:rsid w:val="00357D19"/>
    <w:rsid w:val="00360B47"/>
    <w:rsid w:val="0036233F"/>
    <w:rsid w:val="0036272A"/>
    <w:rsid w:val="00362B63"/>
    <w:rsid w:val="003660C7"/>
    <w:rsid w:val="00367BBA"/>
    <w:rsid w:val="00367F7B"/>
    <w:rsid w:val="00371F47"/>
    <w:rsid w:val="003723D0"/>
    <w:rsid w:val="00372437"/>
    <w:rsid w:val="003747C5"/>
    <w:rsid w:val="00375D65"/>
    <w:rsid w:val="00377131"/>
    <w:rsid w:val="00381933"/>
    <w:rsid w:val="00382C34"/>
    <w:rsid w:val="0038306F"/>
    <w:rsid w:val="00384F9C"/>
    <w:rsid w:val="003857B1"/>
    <w:rsid w:val="003878FB"/>
    <w:rsid w:val="003910E9"/>
    <w:rsid w:val="00392B4D"/>
    <w:rsid w:val="00394263"/>
    <w:rsid w:val="00394E11"/>
    <w:rsid w:val="00394EB4"/>
    <w:rsid w:val="003966A3"/>
    <w:rsid w:val="00396C36"/>
    <w:rsid w:val="00397312"/>
    <w:rsid w:val="00397BB5"/>
    <w:rsid w:val="00397F37"/>
    <w:rsid w:val="003A7EB4"/>
    <w:rsid w:val="003A7F0F"/>
    <w:rsid w:val="003B0116"/>
    <w:rsid w:val="003B0A38"/>
    <w:rsid w:val="003B2CCB"/>
    <w:rsid w:val="003B5DF5"/>
    <w:rsid w:val="003B6E7F"/>
    <w:rsid w:val="003B7CC4"/>
    <w:rsid w:val="003C0B47"/>
    <w:rsid w:val="003C46AD"/>
    <w:rsid w:val="003C5426"/>
    <w:rsid w:val="003C59C0"/>
    <w:rsid w:val="003C5EF9"/>
    <w:rsid w:val="003C7730"/>
    <w:rsid w:val="003C7F74"/>
    <w:rsid w:val="003D3A50"/>
    <w:rsid w:val="003D52B7"/>
    <w:rsid w:val="003D5D48"/>
    <w:rsid w:val="003D5FC1"/>
    <w:rsid w:val="003D60D7"/>
    <w:rsid w:val="003D651C"/>
    <w:rsid w:val="003D68D3"/>
    <w:rsid w:val="003D69F6"/>
    <w:rsid w:val="003D71D9"/>
    <w:rsid w:val="003D74D5"/>
    <w:rsid w:val="003E00BD"/>
    <w:rsid w:val="003E1E43"/>
    <w:rsid w:val="003E3716"/>
    <w:rsid w:val="003E6757"/>
    <w:rsid w:val="003E7EFC"/>
    <w:rsid w:val="003F0FB6"/>
    <w:rsid w:val="003F542A"/>
    <w:rsid w:val="003F5B6E"/>
    <w:rsid w:val="003F64A3"/>
    <w:rsid w:val="003F6775"/>
    <w:rsid w:val="003F7B22"/>
    <w:rsid w:val="00401582"/>
    <w:rsid w:val="004051B9"/>
    <w:rsid w:val="00406630"/>
    <w:rsid w:val="0040697E"/>
    <w:rsid w:val="00407C5C"/>
    <w:rsid w:val="0041049D"/>
    <w:rsid w:val="00410E7A"/>
    <w:rsid w:val="004116C5"/>
    <w:rsid w:val="00412440"/>
    <w:rsid w:val="0041578C"/>
    <w:rsid w:val="004162BA"/>
    <w:rsid w:val="00416942"/>
    <w:rsid w:val="004173EA"/>
    <w:rsid w:val="00417F72"/>
    <w:rsid w:val="0042048B"/>
    <w:rsid w:val="00422540"/>
    <w:rsid w:val="00423855"/>
    <w:rsid w:val="00424F5E"/>
    <w:rsid w:val="004268F7"/>
    <w:rsid w:val="004269AE"/>
    <w:rsid w:val="0043121D"/>
    <w:rsid w:val="004318F4"/>
    <w:rsid w:val="0043219B"/>
    <w:rsid w:val="004322FC"/>
    <w:rsid w:val="0043289A"/>
    <w:rsid w:val="00432FF7"/>
    <w:rsid w:val="004332FD"/>
    <w:rsid w:val="00433E29"/>
    <w:rsid w:val="00434816"/>
    <w:rsid w:val="00434EA2"/>
    <w:rsid w:val="0043700F"/>
    <w:rsid w:val="00437F18"/>
    <w:rsid w:val="00441281"/>
    <w:rsid w:val="0044286B"/>
    <w:rsid w:val="00444F61"/>
    <w:rsid w:val="00450247"/>
    <w:rsid w:val="0045072D"/>
    <w:rsid w:val="00451916"/>
    <w:rsid w:val="0045341E"/>
    <w:rsid w:val="00453A5C"/>
    <w:rsid w:val="00456DD1"/>
    <w:rsid w:val="0046023C"/>
    <w:rsid w:val="00460879"/>
    <w:rsid w:val="004620F7"/>
    <w:rsid w:val="00462623"/>
    <w:rsid w:val="00462A84"/>
    <w:rsid w:val="00464880"/>
    <w:rsid w:val="00465392"/>
    <w:rsid w:val="00465845"/>
    <w:rsid w:val="00470894"/>
    <w:rsid w:val="00471E9F"/>
    <w:rsid w:val="00471F17"/>
    <w:rsid w:val="004731EC"/>
    <w:rsid w:val="00473C78"/>
    <w:rsid w:val="004756E9"/>
    <w:rsid w:val="00475CC6"/>
    <w:rsid w:val="00475DCF"/>
    <w:rsid w:val="00480D81"/>
    <w:rsid w:val="00482ADD"/>
    <w:rsid w:val="004845A3"/>
    <w:rsid w:val="00485048"/>
    <w:rsid w:val="00485F72"/>
    <w:rsid w:val="0048667A"/>
    <w:rsid w:val="00490903"/>
    <w:rsid w:val="004924F2"/>
    <w:rsid w:val="00492717"/>
    <w:rsid w:val="00495517"/>
    <w:rsid w:val="00496B28"/>
    <w:rsid w:val="00497306"/>
    <w:rsid w:val="0049736C"/>
    <w:rsid w:val="004A0C1A"/>
    <w:rsid w:val="004A1BAF"/>
    <w:rsid w:val="004A2128"/>
    <w:rsid w:val="004A229D"/>
    <w:rsid w:val="004A689A"/>
    <w:rsid w:val="004A6C7D"/>
    <w:rsid w:val="004A778E"/>
    <w:rsid w:val="004B0334"/>
    <w:rsid w:val="004B1434"/>
    <w:rsid w:val="004B1D17"/>
    <w:rsid w:val="004B2100"/>
    <w:rsid w:val="004B2BE5"/>
    <w:rsid w:val="004B4FE8"/>
    <w:rsid w:val="004B695D"/>
    <w:rsid w:val="004B7414"/>
    <w:rsid w:val="004C02DE"/>
    <w:rsid w:val="004C10CF"/>
    <w:rsid w:val="004C31B0"/>
    <w:rsid w:val="004C3D78"/>
    <w:rsid w:val="004C4067"/>
    <w:rsid w:val="004C43BB"/>
    <w:rsid w:val="004C55BB"/>
    <w:rsid w:val="004C5F43"/>
    <w:rsid w:val="004C64EA"/>
    <w:rsid w:val="004D01BB"/>
    <w:rsid w:val="004D05CA"/>
    <w:rsid w:val="004D3551"/>
    <w:rsid w:val="004D4D2F"/>
    <w:rsid w:val="004D559B"/>
    <w:rsid w:val="004D5C1D"/>
    <w:rsid w:val="004D5FFA"/>
    <w:rsid w:val="004D71E9"/>
    <w:rsid w:val="004D74A0"/>
    <w:rsid w:val="004E01BE"/>
    <w:rsid w:val="004E224B"/>
    <w:rsid w:val="004E3997"/>
    <w:rsid w:val="004E3DE9"/>
    <w:rsid w:val="004E4875"/>
    <w:rsid w:val="004E49D6"/>
    <w:rsid w:val="004E4A23"/>
    <w:rsid w:val="004E765F"/>
    <w:rsid w:val="004F04E3"/>
    <w:rsid w:val="004F05E5"/>
    <w:rsid w:val="004F5826"/>
    <w:rsid w:val="004F6786"/>
    <w:rsid w:val="004F6DAA"/>
    <w:rsid w:val="004F767C"/>
    <w:rsid w:val="00501B01"/>
    <w:rsid w:val="00501BE3"/>
    <w:rsid w:val="00505230"/>
    <w:rsid w:val="0050612D"/>
    <w:rsid w:val="00506DCA"/>
    <w:rsid w:val="005078DD"/>
    <w:rsid w:val="00507B6C"/>
    <w:rsid w:val="00515582"/>
    <w:rsid w:val="00515B8B"/>
    <w:rsid w:val="0051743B"/>
    <w:rsid w:val="00517CB8"/>
    <w:rsid w:val="00520543"/>
    <w:rsid w:val="00520A0F"/>
    <w:rsid w:val="00520C6C"/>
    <w:rsid w:val="0052352C"/>
    <w:rsid w:val="00524A1B"/>
    <w:rsid w:val="00525289"/>
    <w:rsid w:val="00525585"/>
    <w:rsid w:val="00525802"/>
    <w:rsid w:val="00531BFF"/>
    <w:rsid w:val="00531F52"/>
    <w:rsid w:val="00535FAD"/>
    <w:rsid w:val="00536E45"/>
    <w:rsid w:val="00537C65"/>
    <w:rsid w:val="005404CA"/>
    <w:rsid w:val="0054280C"/>
    <w:rsid w:val="00544A92"/>
    <w:rsid w:val="005465F9"/>
    <w:rsid w:val="00546E0A"/>
    <w:rsid w:val="00546FD6"/>
    <w:rsid w:val="00547F23"/>
    <w:rsid w:val="00550D6B"/>
    <w:rsid w:val="00550ED3"/>
    <w:rsid w:val="00551C0F"/>
    <w:rsid w:val="00553B8D"/>
    <w:rsid w:val="00553DF2"/>
    <w:rsid w:val="00556B54"/>
    <w:rsid w:val="00557A4E"/>
    <w:rsid w:val="005605CD"/>
    <w:rsid w:val="00560B62"/>
    <w:rsid w:val="00560DCB"/>
    <w:rsid w:val="00562F24"/>
    <w:rsid w:val="005630BA"/>
    <w:rsid w:val="00563712"/>
    <w:rsid w:val="00563896"/>
    <w:rsid w:val="005638E1"/>
    <w:rsid w:val="00566926"/>
    <w:rsid w:val="00567982"/>
    <w:rsid w:val="00567E8D"/>
    <w:rsid w:val="005706AF"/>
    <w:rsid w:val="00571ED3"/>
    <w:rsid w:val="005738F4"/>
    <w:rsid w:val="00573B8F"/>
    <w:rsid w:val="00574E18"/>
    <w:rsid w:val="00575713"/>
    <w:rsid w:val="00575BF5"/>
    <w:rsid w:val="00576369"/>
    <w:rsid w:val="005767E7"/>
    <w:rsid w:val="00580BAD"/>
    <w:rsid w:val="00581267"/>
    <w:rsid w:val="00581781"/>
    <w:rsid w:val="00585683"/>
    <w:rsid w:val="00590292"/>
    <w:rsid w:val="0059080C"/>
    <w:rsid w:val="0059091B"/>
    <w:rsid w:val="00590FA0"/>
    <w:rsid w:val="005915C2"/>
    <w:rsid w:val="005931F9"/>
    <w:rsid w:val="00596DBF"/>
    <w:rsid w:val="0059736F"/>
    <w:rsid w:val="005A0CA9"/>
    <w:rsid w:val="005A1032"/>
    <w:rsid w:val="005A1BBA"/>
    <w:rsid w:val="005A33AC"/>
    <w:rsid w:val="005A395B"/>
    <w:rsid w:val="005A3C9E"/>
    <w:rsid w:val="005A4BC4"/>
    <w:rsid w:val="005A5452"/>
    <w:rsid w:val="005A5B36"/>
    <w:rsid w:val="005A5E7D"/>
    <w:rsid w:val="005A61D3"/>
    <w:rsid w:val="005A65A1"/>
    <w:rsid w:val="005A69B6"/>
    <w:rsid w:val="005A6FD7"/>
    <w:rsid w:val="005A74E6"/>
    <w:rsid w:val="005B0D98"/>
    <w:rsid w:val="005B1449"/>
    <w:rsid w:val="005B201D"/>
    <w:rsid w:val="005B2BD4"/>
    <w:rsid w:val="005B33B5"/>
    <w:rsid w:val="005B33CA"/>
    <w:rsid w:val="005B37AD"/>
    <w:rsid w:val="005B4C2B"/>
    <w:rsid w:val="005B744C"/>
    <w:rsid w:val="005B7D64"/>
    <w:rsid w:val="005C02C7"/>
    <w:rsid w:val="005C0890"/>
    <w:rsid w:val="005C1F46"/>
    <w:rsid w:val="005C212F"/>
    <w:rsid w:val="005C2C7C"/>
    <w:rsid w:val="005C667B"/>
    <w:rsid w:val="005C70E0"/>
    <w:rsid w:val="005C7961"/>
    <w:rsid w:val="005C7F79"/>
    <w:rsid w:val="005D02C2"/>
    <w:rsid w:val="005D1629"/>
    <w:rsid w:val="005D2AB1"/>
    <w:rsid w:val="005D5D14"/>
    <w:rsid w:val="005D5E82"/>
    <w:rsid w:val="005D675F"/>
    <w:rsid w:val="005D68B3"/>
    <w:rsid w:val="005D76C9"/>
    <w:rsid w:val="005D7A57"/>
    <w:rsid w:val="005E0810"/>
    <w:rsid w:val="005E1965"/>
    <w:rsid w:val="005E3500"/>
    <w:rsid w:val="005E5FF0"/>
    <w:rsid w:val="005E7BAC"/>
    <w:rsid w:val="005F20D3"/>
    <w:rsid w:val="005F377F"/>
    <w:rsid w:val="005F5CAB"/>
    <w:rsid w:val="005F77BE"/>
    <w:rsid w:val="0060187E"/>
    <w:rsid w:val="00605038"/>
    <w:rsid w:val="006063E9"/>
    <w:rsid w:val="00610180"/>
    <w:rsid w:val="006139FD"/>
    <w:rsid w:val="006149EA"/>
    <w:rsid w:val="0061519F"/>
    <w:rsid w:val="00615534"/>
    <w:rsid w:val="006155A3"/>
    <w:rsid w:val="00615743"/>
    <w:rsid w:val="00616EAF"/>
    <w:rsid w:val="00617072"/>
    <w:rsid w:val="00620829"/>
    <w:rsid w:val="00621528"/>
    <w:rsid w:val="00624033"/>
    <w:rsid w:val="0062533C"/>
    <w:rsid w:val="00625844"/>
    <w:rsid w:val="0063092D"/>
    <w:rsid w:val="006323C9"/>
    <w:rsid w:val="0063247C"/>
    <w:rsid w:val="00632DA6"/>
    <w:rsid w:val="00634164"/>
    <w:rsid w:val="00634B8A"/>
    <w:rsid w:val="00634F7B"/>
    <w:rsid w:val="00636131"/>
    <w:rsid w:val="00636673"/>
    <w:rsid w:val="00636CEF"/>
    <w:rsid w:val="006408D3"/>
    <w:rsid w:val="00640E9C"/>
    <w:rsid w:val="006415B0"/>
    <w:rsid w:val="00641F40"/>
    <w:rsid w:val="006421A7"/>
    <w:rsid w:val="00642CC4"/>
    <w:rsid w:val="00644F4A"/>
    <w:rsid w:val="00644FC5"/>
    <w:rsid w:val="0064537E"/>
    <w:rsid w:val="00645569"/>
    <w:rsid w:val="00646E5F"/>
    <w:rsid w:val="00651A54"/>
    <w:rsid w:val="0065293A"/>
    <w:rsid w:val="006535EA"/>
    <w:rsid w:val="00655E12"/>
    <w:rsid w:val="0065727C"/>
    <w:rsid w:val="00657C40"/>
    <w:rsid w:val="00657D3D"/>
    <w:rsid w:val="00660415"/>
    <w:rsid w:val="0066151F"/>
    <w:rsid w:val="00661BDE"/>
    <w:rsid w:val="00662686"/>
    <w:rsid w:val="00666514"/>
    <w:rsid w:val="00667A79"/>
    <w:rsid w:val="0067357C"/>
    <w:rsid w:val="00674A03"/>
    <w:rsid w:val="006757B6"/>
    <w:rsid w:val="00675D7C"/>
    <w:rsid w:val="0068076D"/>
    <w:rsid w:val="00682086"/>
    <w:rsid w:val="00682871"/>
    <w:rsid w:val="0068307F"/>
    <w:rsid w:val="00683080"/>
    <w:rsid w:val="0068332F"/>
    <w:rsid w:val="00686BAD"/>
    <w:rsid w:val="00687CD0"/>
    <w:rsid w:val="00690292"/>
    <w:rsid w:val="006902D0"/>
    <w:rsid w:val="00690366"/>
    <w:rsid w:val="00690CC4"/>
    <w:rsid w:val="00691E4F"/>
    <w:rsid w:val="0069202C"/>
    <w:rsid w:val="006927DB"/>
    <w:rsid w:val="00694190"/>
    <w:rsid w:val="00695681"/>
    <w:rsid w:val="006959C8"/>
    <w:rsid w:val="00696408"/>
    <w:rsid w:val="00696A33"/>
    <w:rsid w:val="006975C6"/>
    <w:rsid w:val="006A005E"/>
    <w:rsid w:val="006A073D"/>
    <w:rsid w:val="006A0ADA"/>
    <w:rsid w:val="006A10E1"/>
    <w:rsid w:val="006A1323"/>
    <w:rsid w:val="006A13C2"/>
    <w:rsid w:val="006A3C53"/>
    <w:rsid w:val="006A4FA9"/>
    <w:rsid w:val="006A54DC"/>
    <w:rsid w:val="006A5F18"/>
    <w:rsid w:val="006A6A84"/>
    <w:rsid w:val="006A6E06"/>
    <w:rsid w:val="006A70DA"/>
    <w:rsid w:val="006B02D4"/>
    <w:rsid w:val="006B25EA"/>
    <w:rsid w:val="006B2E8A"/>
    <w:rsid w:val="006C012B"/>
    <w:rsid w:val="006C28F3"/>
    <w:rsid w:val="006C44CA"/>
    <w:rsid w:val="006C4965"/>
    <w:rsid w:val="006C5724"/>
    <w:rsid w:val="006C5830"/>
    <w:rsid w:val="006C7FB5"/>
    <w:rsid w:val="006D01B8"/>
    <w:rsid w:val="006D641E"/>
    <w:rsid w:val="006D65E5"/>
    <w:rsid w:val="006D6EF3"/>
    <w:rsid w:val="006D74ED"/>
    <w:rsid w:val="006E0A2B"/>
    <w:rsid w:val="006E24F0"/>
    <w:rsid w:val="006E3678"/>
    <w:rsid w:val="006E3776"/>
    <w:rsid w:val="006E46C5"/>
    <w:rsid w:val="006F2836"/>
    <w:rsid w:val="006F4A13"/>
    <w:rsid w:val="006F5B12"/>
    <w:rsid w:val="006F5ECB"/>
    <w:rsid w:val="006F613E"/>
    <w:rsid w:val="006F6F1A"/>
    <w:rsid w:val="00700059"/>
    <w:rsid w:val="007024B7"/>
    <w:rsid w:val="00702583"/>
    <w:rsid w:val="00702BA2"/>
    <w:rsid w:val="00704FAD"/>
    <w:rsid w:val="00706146"/>
    <w:rsid w:val="00706850"/>
    <w:rsid w:val="007078B3"/>
    <w:rsid w:val="007121FD"/>
    <w:rsid w:val="00712822"/>
    <w:rsid w:val="00713ACE"/>
    <w:rsid w:val="00713B67"/>
    <w:rsid w:val="007142F3"/>
    <w:rsid w:val="00714D9D"/>
    <w:rsid w:val="00714EA4"/>
    <w:rsid w:val="0071551C"/>
    <w:rsid w:val="00715C4C"/>
    <w:rsid w:val="007160BF"/>
    <w:rsid w:val="007163E3"/>
    <w:rsid w:val="00716B12"/>
    <w:rsid w:val="00716D86"/>
    <w:rsid w:val="007176C8"/>
    <w:rsid w:val="007208D2"/>
    <w:rsid w:val="00720909"/>
    <w:rsid w:val="00721FF7"/>
    <w:rsid w:val="007240C0"/>
    <w:rsid w:val="007250FB"/>
    <w:rsid w:val="007268A0"/>
    <w:rsid w:val="00726F97"/>
    <w:rsid w:val="00730F3D"/>
    <w:rsid w:val="00733B8E"/>
    <w:rsid w:val="007340A7"/>
    <w:rsid w:val="0073437E"/>
    <w:rsid w:val="007352DA"/>
    <w:rsid w:val="00736902"/>
    <w:rsid w:val="00737362"/>
    <w:rsid w:val="00737F0E"/>
    <w:rsid w:val="00741361"/>
    <w:rsid w:val="007416E9"/>
    <w:rsid w:val="0074520F"/>
    <w:rsid w:val="007458F5"/>
    <w:rsid w:val="00747F13"/>
    <w:rsid w:val="007504C4"/>
    <w:rsid w:val="00751903"/>
    <w:rsid w:val="007552FE"/>
    <w:rsid w:val="00756093"/>
    <w:rsid w:val="00756564"/>
    <w:rsid w:val="007569DB"/>
    <w:rsid w:val="0075792A"/>
    <w:rsid w:val="0076078D"/>
    <w:rsid w:val="00760924"/>
    <w:rsid w:val="00761104"/>
    <w:rsid w:val="00763207"/>
    <w:rsid w:val="00763442"/>
    <w:rsid w:val="00764099"/>
    <w:rsid w:val="007647E7"/>
    <w:rsid w:val="00766318"/>
    <w:rsid w:val="007664A5"/>
    <w:rsid w:val="00766A09"/>
    <w:rsid w:val="00766DB1"/>
    <w:rsid w:val="00772849"/>
    <w:rsid w:val="00773D19"/>
    <w:rsid w:val="00776495"/>
    <w:rsid w:val="0077659B"/>
    <w:rsid w:val="00777065"/>
    <w:rsid w:val="00780062"/>
    <w:rsid w:val="0078317E"/>
    <w:rsid w:val="00783494"/>
    <w:rsid w:val="0078359F"/>
    <w:rsid w:val="0078457A"/>
    <w:rsid w:val="00785A2F"/>
    <w:rsid w:val="00790D8B"/>
    <w:rsid w:val="00791B28"/>
    <w:rsid w:val="00792FAD"/>
    <w:rsid w:val="00793BD5"/>
    <w:rsid w:val="00794159"/>
    <w:rsid w:val="00794C8D"/>
    <w:rsid w:val="00795BCA"/>
    <w:rsid w:val="0079697B"/>
    <w:rsid w:val="00796D4C"/>
    <w:rsid w:val="007A149F"/>
    <w:rsid w:val="007A31DD"/>
    <w:rsid w:val="007A4401"/>
    <w:rsid w:val="007A44C2"/>
    <w:rsid w:val="007A4715"/>
    <w:rsid w:val="007A560A"/>
    <w:rsid w:val="007B0433"/>
    <w:rsid w:val="007B263D"/>
    <w:rsid w:val="007B2642"/>
    <w:rsid w:val="007B3071"/>
    <w:rsid w:val="007B3242"/>
    <w:rsid w:val="007B50AC"/>
    <w:rsid w:val="007C0658"/>
    <w:rsid w:val="007C4466"/>
    <w:rsid w:val="007C5435"/>
    <w:rsid w:val="007C5538"/>
    <w:rsid w:val="007C5DFB"/>
    <w:rsid w:val="007D0638"/>
    <w:rsid w:val="007D22EC"/>
    <w:rsid w:val="007D2E35"/>
    <w:rsid w:val="007D4372"/>
    <w:rsid w:val="007D4F64"/>
    <w:rsid w:val="007D6D57"/>
    <w:rsid w:val="007D7211"/>
    <w:rsid w:val="007D764C"/>
    <w:rsid w:val="007D7826"/>
    <w:rsid w:val="007D7867"/>
    <w:rsid w:val="007E2313"/>
    <w:rsid w:val="007E2579"/>
    <w:rsid w:val="007E3477"/>
    <w:rsid w:val="007E3F17"/>
    <w:rsid w:val="007E5B00"/>
    <w:rsid w:val="007E5C5B"/>
    <w:rsid w:val="007E7918"/>
    <w:rsid w:val="007F09A5"/>
    <w:rsid w:val="007F0C85"/>
    <w:rsid w:val="007F2056"/>
    <w:rsid w:val="007F2F66"/>
    <w:rsid w:val="007F5B8A"/>
    <w:rsid w:val="007F79A2"/>
    <w:rsid w:val="00800365"/>
    <w:rsid w:val="008028EB"/>
    <w:rsid w:val="00802B65"/>
    <w:rsid w:val="0080320C"/>
    <w:rsid w:val="00803F81"/>
    <w:rsid w:val="00805439"/>
    <w:rsid w:val="008067F9"/>
    <w:rsid w:val="00807FF5"/>
    <w:rsid w:val="00810B25"/>
    <w:rsid w:val="00812896"/>
    <w:rsid w:val="008200D4"/>
    <w:rsid w:val="00820B18"/>
    <w:rsid w:val="0082139D"/>
    <w:rsid w:val="008218F2"/>
    <w:rsid w:val="008220D0"/>
    <w:rsid w:val="00822A1E"/>
    <w:rsid w:val="008232B8"/>
    <w:rsid w:val="0082355F"/>
    <w:rsid w:val="00824944"/>
    <w:rsid w:val="00825168"/>
    <w:rsid w:val="0082722F"/>
    <w:rsid w:val="008308DC"/>
    <w:rsid w:val="00831127"/>
    <w:rsid w:val="008321D0"/>
    <w:rsid w:val="00834C89"/>
    <w:rsid w:val="00836F39"/>
    <w:rsid w:val="00837005"/>
    <w:rsid w:val="008418B2"/>
    <w:rsid w:val="0084228D"/>
    <w:rsid w:val="00842FCE"/>
    <w:rsid w:val="00843094"/>
    <w:rsid w:val="008439FC"/>
    <w:rsid w:val="00843B4A"/>
    <w:rsid w:val="008442FC"/>
    <w:rsid w:val="00845880"/>
    <w:rsid w:val="008464AE"/>
    <w:rsid w:val="0084698E"/>
    <w:rsid w:val="00846C88"/>
    <w:rsid w:val="00846E4F"/>
    <w:rsid w:val="008539A5"/>
    <w:rsid w:val="0085402B"/>
    <w:rsid w:val="008541F3"/>
    <w:rsid w:val="00854CAE"/>
    <w:rsid w:val="00861E27"/>
    <w:rsid w:val="00863431"/>
    <w:rsid w:val="0086349E"/>
    <w:rsid w:val="0086428F"/>
    <w:rsid w:val="0087045C"/>
    <w:rsid w:val="0087202C"/>
    <w:rsid w:val="0087365A"/>
    <w:rsid w:val="00874046"/>
    <w:rsid w:val="008748B1"/>
    <w:rsid w:val="00874DFA"/>
    <w:rsid w:val="008752C7"/>
    <w:rsid w:val="00875CB6"/>
    <w:rsid w:val="00875FE8"/>
    <w:rsid w:val="0087721C"/>
    <w:rsid w:val="0088151A"/>
    <w:rsid w:val="008818D2"/>
    <w:rsid w:val="00881ADC"/>
    <w:rsid w:val="0088386C"/>
    <w:rsid w:val="008840AB"/>
    <w:rsid w:val="008843FC"/>
    <w:rsid w:val="00890FAD"/>
    <w:rsid w:val="008917D2"/>
    <w:rsid w:val="008919DE"/>
    <w:rsid w:val="00891DD0"/>
    <w:rsid w:val="00892E1A"/>
    <w:rsid w:val="00892F0F"/>
    <w:rsid w:val="008933D9"/>
    <w:rsid w:val="008943B8"/>
    <w:rsid w:val="00894994"/>
    <w:rsid w:val="00894B04"/>
    <w:rsid w:val="00896C21"/>
    <w:rsid w:val="008973A2"/>
    <w:rsid w:val="00897E47"/>
    <w:rsid w:val="008A2F85"/>
    <w:rsid w:val="008A4C5D"/>
    <w:rsid w:val="008A5F35"/>
    <w:rsid w:val="008A7290"/>
    <w:rsid w:val="008B08DE"/>
    <w:rsid w:val="008B4D45"/>
    <w:rsid w:val="008B50E3"/>
    <w:rsid w:val="008B59F3"/>
    <w:rsid w:val="008B60BC"/>
    <w:rsid w:val="008B7440"/>
    <w:rsid w:val="008C1D4B"/>
    <w:rsid w:val="008C24E9"/>
    <w:rsid w:val="008C35DD"/>
    <w:rsid w:val="008C36A9"/>
    <w:rsid w:val="008C38B4"/>
    <w:rsid w:val="008C6AB3"/>
    <w:rsid w:val="008D1F56"/>
    <w:rsid w:val="008D3558"/>
    <w:rsid w:val="008D3F08"/>
    <w:rsid w:val="008D4F29"/>
    <w:rsid w:val="008D521B"/>
    <w:rsid w:val="008D64B9"/>
    <w:rsid w:val="008E124A"/>
    <w:rsid w:val="008E2EAF"/>
    <w:rsid w:val="008E318D"/>
    <w:rsid w:val="008E4092"/>
    <w:rsid w:val="008E50F1"/>
    <w:rsid w:val="008E5770"/>
    <w:rsid w:val="008F23A3"/>
    <w:rsid w:val="008F25DD"/>
    <w:rsid w:val="008F32A5"/>
    <w:rsid w:val="008F3AB5"/>
    <w:rsid w:val="008F3EC6"/>
    <w:rsid w:val="008F4061"/>
    <w:rsid w:val="008F49FF"/>
    <w:rsid w:val="008F6908"/>
    <w:rsid w:val="008F6DF1"/>
    <w:rsid w:val="008F6E36"/>
    <w:rsid w:val="008F7088"/>
    <w:rsid w:val="0090294B"/>
    <w:rsid w:val="009046B1"/>
    <w:rsid w:val="00904AD4"/>
    <w:rsid w:val="00904EAA"/>
    <w:rsid w:val="0090556A"/>
    <w:rsid w:val="009068C0"/>
    <w:rsid w:val="00906A6D"/>
    <w:rsid w:val="00907BEC"/>
    <w:rsid w:val="00912221"/>
    <w:rsid w:val="00912B42"/>
    <w:rsid w:val="0091403D"/>
    <w:rsid w:val="009141B9"/>
    <w:rsid w:val="009143E8"/>
    <w:rsid w:val="00916ADE"/>
    <w:rsid w:val="00916CCB"/>
    <w:rsid w:val="00921DD6"/>
    <w:rsid w:val="00923840"/>
    <w:rsid w:val="009242A0"/>
    <w:rsid w:val="009249EE"/>
    <w:rsid w:val="0092739E"/>
    <w:rsid w:val="00927F6D"/>
    <w:rsid w:val="009301F4"/>
    <w:rsid w:val="00934345"/>
    <w:rsid w:val="00934E9F"/>
    <w:rsid w:val="00936C07"/>
    <w:rsid w:val="0093710D"/>
    <w:rsid w:val="009375D5"/>
    <w:rsid w:val="0093769C"/>
    <w:rsid w:val="00937844"/>
    <w:rsid w:val="0094130A"/>
    <w:rsid w:val="009419A4"/>
    <w:rsid w:val="00941A1C"/>
    <w:rsid w:val="00942573"/>
    <w:rsid w:val="009426C9"/>
    <w:rsid w:val="009431CD"/>
    <w:rsid w:val="00944874"/>
    <w:rsid w:val="009448F4"/>
    <w:rsid w:val="0094535F"/>
    <w:rsid w:val="00945484"/>
    <w:rsid w:val="00945C8C"/>
    <w:rsid w:val="009467C1"/>
    <w:rsid w:val="00947C38"/>
    <w:rsid w:val="0095041E"/>
    <w:rsid w:val="00950A2A"/>
    <w:rsid w:val="0095169D"/>
    <w:rsid w:val="0095190E"/>
    <w:rsid w:val="00952530"/>
    <w:rsid w:val="00953837"/>
    <w:rsid w:val="0095448E"/>
    <w:rsid w:val="00954858"/>
    <w:rsid w:val="00955403"/>
    <w:rsid w:val="00955E15"/>
    <w:rsid w:val="0095737F"/>
    <w:rsid w:val="009606D3"/>
    <w:rsid w:val="00960BA7"/>
    <w:rsid w:val="00960EF5"/>
    <w:rsid w:val="0096220E"/>
    <w:rsid w:val="00962DEF"/>
    <w:rsid w:val="0096328F"/>
    <w:rsid w:val="0096355A"/>
    <w:rsid w:val="00966D0F"/>
    <w:rsid w:val="00967412"/>
    <w:rsid w:val="00967FD4"/>
    <w:rsid w:val="0097095F"/>
    <w:rsid w:val="00972366"/>
    <w:rsid w:val="00975E5D"/>
    <w:rsid w:val="0097728D"/>
    <w:rsid w:val="00977509"/>
    <w:rsid w:val="00977AAA"/>
    <w:rsid w:val="0098080B"/>
    <w:rsid w:val="0098098C"/>
    <w:rsid w:val="00981075"/>
    <w:rsid w:val="00981504"/>
    <w:rsid w:val="009816D1"/>
    <w:rsid w:val="0098361F"/>
    <w:rsid w:val="00983E42"/>
    <w:rsid w:val="00986054"/>
    <w:rsid w:val="009867AF"/>
    <w:rsid w:val="009902BE"/>
    <w:rsid w:val="00994CB6"/>
    <w:rsid w:val="009951E3"/>
    <w:rsid w:val="0099522E"/>
    <w:rsid w:val="009A00C4"/>
    <w:rsid w:val="009A09BF"/>
    <w:rsid w:val="009A0CFC"/>
    <w:rsid w:val="009A103E"/>
    <w:rsid w:val="009A13EF"/>
    <w:rsid w:val="009A2234"/>
    <w:rsid w:val="009A2C32"/>
    <w:rsid w:val="009A312D"/>
    <w:rsid w:val="009A32A2"/>
    <w:rsid w:val="009A5758"/>
    <w:rsid w:val="009A7C11"/>
    <w:rsid w:val="009B031D"/>
    <w:rsid w:val="009B0546"/>
    <w:rsid w:val="009B07FB"/>
    <w:rsid w:val="009B0EF0"/>
    <w:rsid w:val="009B1634"/>
    <w:rsid w:val="009B3ED3"/>
    <w:rsid w:val="009B5F53"/>
    <w:rsid w:val="009B69AC"/>
    <w:rsid w:val="009C12BB"/>
    <w:rsid w:val="009C22DC"/>
    <w:rsid w:val="009C258D"/>
    <w:rsid w:val="009C5F89"/>
    <w:rsid w:val="009C6F23"/>
    <w:rsid w:val="009C78E5"/>
    <w:rsid w:val="009D0BED"/>
    <w:rsid w:val="009D10F8"/>
    <w:rsid w:val="009D14CD"/>
    <w:rsid w:val="009D2DCF"/>
    <w:rsid w:val="009D3681"/>
    <w:rsid w:val="009D3A6A"/>
    <w:rsid w:val="009D5708"/>
    <w:rsid w:val="009D574E"/>
    <w:rsid w:val="009D58B9"/>
    <w:rsid w:val="009E001C"/>
    <w:rsid w:val="009E1B45"/>
    <w:rsid w:val="009E1FEA"/>
    <w:rsid w:val="009E30E0"/>
    <w:rsid w:val="009E3B0F"/>
    <w:rsid w:val="009E3ECC"/>
    <w:rsid w:val="009E429A"/>
    <w:rsid w:val="009E447A"/>
    <w:rsid w:val="009E44DB"/>
    <w:rsid w:val="009F00EE"/>
    <w:rsid w:val="009F09B2"/>
    <w:rsid w:val="009F2162"/>
    <w:rsid w:val="009F276C"/>
    <w:rsid w:val="009F3AD8"/>
    <w:rsid w:val="009F4128"/>
    <w:rsid w:val="009F748B"/>
    <w:rsid w:val="00A015BD"/>
    <w:rsid w:val="00A02161"/>
    <w:rsid w:val="00A026B4"/>
    <w:rsid w:val="00A02725"/>
    <w:rsid w:val="00A02A1E"/>
    <w:rsid w:val="00A03B38"/>
    <w:rsid w:val="00A04681"/>
    <w:rsid w:val="00A0764F"/>
    <w:rsid w:val="00A07656"/>
    <w:rsid w:val="00A0776C"/>
    <w:rsid w:val="00A10919"/>
    <w:rsid w:val="00A13C8D"/>
    <w:rsid w:val="00A145EB"/>
    <w:rsid w:val="00A14E06"/>
    <w:rsid w:val="00A14F6A"/>
    <w:rsid w:val="00A17DEA"/>
    <w:rsid w:val="00A23B08"/>
    <w:rsid w:val="00A23FBD"/>
    <w:rsid w:val="00A245D5"/>
    <w:rsid w:val="00A26F8A"/>
    <w:rsid w:val="00A27CE9"/>
    <w:rsid w:val="00A27D4B"/>
    <w:rsid w:val="00A30829"/>
    <w:rsid w:val="00A3087B"/>
    <w:rsid w:val="00A308BE"/>
    <w:rsid w:val="00A30AC9"/>
    <w:rsid w:val="00A30EA5"/>
    <w:rsid w:val="00A31478"/>
    <w:rsid w:val="00A32765"/>
    <w:rsid w:val="00A34420"/>
    <w:rsid w:val="00A3474F"/>
    <w:rsid w:val="00A35EBD"/>
    <w:rsid w:val="00A368AF"/>
    <w:rsid w:val="00A3772D"/>
    <w:rsid w:val="00A400B7"/>
    <w:rsid w:val="00A40DB4"/>
    <w:rsid w:val="00A43363"/>
    <w:rsid w:val="00A46BF4"/>
    <w:rsid w:val="00A50363"/>
    <w:rsid w:val="00A51896"/>
    <w:rsid w:val="00A51C09"/>
    <w:rsid w:val="00A527FD"/>
    <w:rsid w:val="00A537AD"/>
    <w:rsid w:val="00A53CB6"/>
    <w:rsid w:val="00A551C4"/>
    <w:rsid w:val="00A56FAC"/>
    <w:rsid w:val="00A57244"/>
    <w:rsid w:val="00A60F1A"/>
    <w:rsid w:val="00A61B5E"/>
    <w:rsid w:val="00A64676"/>
    <w:rsid w:val="00A64A60"/>
    <w:rsid w:val="00A6532D"/>
    <w:rsid w:val="00A65AB6"/>
    <w:rsid w:val="00A67576"/>
    <w:rsid w:val="00A7240D"/>
    <w:rsid w:val="00A747A8"/>
    <w:rsid w:val="00A74A96"/>
    <w:rsid w:val="00A75768"/>
    <w:rsid w:val="00A758CD"/>
    <w:rsid w:val="00A77490"/>
    <w:rsid w:val="00A77ECE"/>
    <w:rsid w:val="00A81B1F"/>
    <w:rsid w:val="00A82C33"/>
    <w:rsid w:val="00A84059"/>
    <w:rsid w:val="00A841E0"/>
    <w:rsid w:val="00A9082C"/>
    <w:rsid w:val="00A913FB"/>
    <w:rsid w:val="00A9250F"/>
    <w:rsid w:val="00A929B0"/>
    <w:rsid w:val="00A940D4"/>
    <w:rsid w:val="00A944C7"/>
    <w:rsid w:val="00A957E7"/>
    <w:rsid w:val="00A97DE2"/>
    <w:rsid w:val="00AA10BC"/>
    <w:rsid w:val="00AA2060"/>
    <w:rsid w:val="00AA3393"/>
    <w:rsid w:val="00AA3EDE"/>
    <w:rsid w:val="00AA450B"/>
    <w:rsid w:val="00AA4CD8"/>
    <w:rsid w:val="00AA4E39"/>
    <w:rsid w:val="00AA50D5"/>
    <w:rsid w:val="00AA5CAE"/>
    <w:rsid w:val="00AA5DE6"/>
    <w:rsid w:val="00AB039F"/>
    <w:rsid w:val="00AB03A9"/>
    <w:rsid w:val="00AB158C"/>
    <w:rsid w:val="00AB5333"/>
    <w:rsid w:val="00AB6188"/>
    <w:rsid w:val="00AC17E8"/>
    <w:rsid w:val="00AC2C67"/>
    <w:rsid w:val="00AC2E2F"/>
    <w:rsid w:val="00AC341E"/>
    <w:rsid w:val="00AC675B"/>
    <w:rsid w:val="00AD0227"/>
    <w:rsid w:val="00AD1754"/>
    <w:rsid w:val="00AD4A3A"/>
    <w:rsid w:val="00AD543D"/>
    <w:rsid w:val="00AD5CCA"/>
    <w:rsid w:val="00AD62DC"/>
    <w:rsid w:val="00AD70CF"/>
    <w:rsid w:val="00AE17D0"/>
    <w:rsid w:val="00AE2C89"/>
    <w:rsid w:val="00AE2DE5"/>
    <w:rsid w:val="00AE7120"/>
    <w:rsid w:val="00AE79E9"/>
    <w:rsid w:val="00AF054A"/>
    <w:rsid w:val="00AF0F09"/>
    <w:rsid w:val="00AF2715"/>
    <w:rsid w:val="00AF291F"/>
    <w:rsid w:val="00AF3717"/>
    <w:rsid w:val="00AF3DAD"/>
    <w:rsid w:val="00AF45E0"/>
    <w:rsid w:val="00AF51E4"/>
    <w:rsid w:val="00AF5D0E"/>
    <w:rsid w:val="00AF60A3"/>
    <w:rsid w:val="00AF67BA"/>
    <w:rsid w:val="00AF6B47"/>
    <w:rsid w:val="00AF750F"/>
    <w:rsid w:val="00AF7F22"/>
    <w:rsid w:val="00B00650"/>
    <w:rsid w:val="00B00A03"/>
    <w:rsid w:val="00B0191F"/>
    <w:rsid w:val="00B01969"/>
    <w:rsid w:val="00B01C63"/>
    <w:rsid w:val="00B02AF3"/>
    <w:rsid w:val="00B031AD"/>
    <w:rsid w:val="00B03585"/>
    <w:rsid w:val="00B03E9B"/>
    <w:rsid w:val="00B04A13"/>
    <w:rsid w:val="00B0517D"/>
    <w:rsid w:val="00B0679B"/>
    <w:rsid w:val="00B06D3C"/>
    <w:rsid w:val="00B073ED"/>
    <w:rsid w:val="00B1030E"/>
    <w:rsid w:val="00B11814"/>
    <w:rsid w:val="00B12C6C"/>
    <w:rsid w:val="00B12D2E"/>
    <w:rsid w:val="00B139BD"/>
    <w:rsid w:val="00B13C15"/>
    <w:rsid w:val="00B14180"/>
    <w:rsid w:val="00B14B5E"/>
    <w:rsid w:val="00B1528B"/>
    <w:rsid w:val="00B17DBC"/>
    <w:rsid w:val="00B2027D"/>
    <w:rsid w:val="00B22160"/>
    <w:rsid w:val="00B22EFF"/>
    <w:rsid w:val="00B25EAC"/>
    <w:rsid w:val="00B25FF8"/>
    <w:rsid w:val="00B26663"/>
    <w:rsid w:val="00B277A8"/>
    <w:rsid w:val="00B305F5"/>
    <w:rsid w:val="00B31675"/>
    <w:rsid w:val="00B32806"/>
    <w:rsid w:val="00B32CE8"/>
    <w:rsid w:val="00B333C0"/>
    <w:rsid w:val="00B34FB8"/>
    <w:rsid w:val="00B400BB"/>
    <w:rsid w:val="00B40531"/>
    <w:rsid w:val="00B4170C"/>
    <w:rsid w:val="00B42039"/>
    <w:rsid w:val="00B42DAC"/>
    <w:rsid w:val="00B43A38"/>
    <w:rsid w:val="00B44F49"/>
    <w:rsid w:val="00B45E8A"/>
    <w:rsid w:val="00B47521"/>
    <w:rsid w:val="00B47759"/>
    <w:rsid w:val="00B501CC"/>
    <w:rsid w:val="00B51261"/>
    <w:rsid w:val="00B51F23"/>
    <w:rsid w:val="00B52B1E"/>
    <w:rsid w:val="00B55AD8"/>
    <w:rsid w:val="00B56834"/>
    <w:rsid w:val="00B603D6"/>
    <w:rsid w:val="00B611F2"/>
    <w:rsid w:val="00B61B17"/>
    <w:rsid w:val="00B62573"/>
    <w:rsid w:val="00B65B11"/>
    <w:rsid w:val="00B66407"/>
    <w:rsid w:val="00B6742A"/>
    <w:rsid w:val="00B71EE9"/>
    <w:rsid w:val="00B726EB"/>
    <w:rsid w:val="00B73D8C"/>
    <w:rsid w:val="00B749B7"/>
    <w:rsid w:val="00B75E61"/>
    <w:rsid w:val="00B76C68"/>
    <w:rsid w:val="00B76D31"/>
    <w:rsid w:val="00B81ADE"/>
    <w:rsid w:val="00B82889"/>
    <w:rsid w:val="00B82BCE"/>
    <w:rsid w:val="00B85F75"/>
    <w:rsid w:val="00B86678"/>
    <w:rsid w:val="00B905B0"/>
    <w:rsid w:val="00B9138D"/>
    <w:rsid w:val="00B96CB6"/>
    <w:rsid w:val="00B96F06"/>
    <w:rsid w:val="00BA052F"/>
    <w:rsid w:val="00BA0741"/>
    <w:rsid w:val="00BA143E"/>
    <w:rsid w:val="00BA18D7"/>
    <w:rsid w:val="00BA1933"/>
    <w:rsid w:val="00BA2751"/>
    <w:rsid w:val="00BA3E12"/>
    <w:rsid w:val="00BA51D6"/>
    <w:rsid w:val="00BA5B2F"/>
    <w:rsid w:val="00BA5EDD"/>
    <w:rsid w:val="00BB1153"/>
    <w:rsid w:val="00BB1482"/>
    <w:rsid w:val="00BB196D"/>
    <w:rsid w:val="00BB197B"/>
    <w:rsid w:val="00BB5CFA"/>
    <w:rsid w:val="00BB7657"/>
    <w:rsid w:val="00BC036B"/>
    <w:rsid w:val="00BC0817"/>
    <w:rsid w:val="00BC1008"/>
    <w:rsid w:val="00BC1BCF"/>
    <w:rsid w:val="00BC352B"/>
    <w:rsid w:val="00BC49A6"/>
    <w:rsid w:val="00BC4AB7"/>
    <w:rsid w:val="00BC6695"/>
    <w:rsid w:val="00BD0E77"/>
    <w:rsid w:val="00BD3109"/>
    <w:rsid w:val="00BD4FE3"/>
    <w:rsid w:val="00BD67F4"/>
    <w:rsid w:val="00BD69B1"/>
    <w:rsid w:val="00BD769C"/>
    <w:rsid w:val="00BD77E3"/>
    <w:rsid w:val="00BE0085"/>
    <w:rsid w:val="00BE0619"/>
    <w:rsid w:val="00BE070C"/>
    <w:rsid w:val="00BE0E38"/>
    <w:rsid w:val="00BE132A"/>
    <w:rsid w:val="00BE221A"/>
    <w:rsid w:val="00BE31F5"/>
    <w:rsid w:val="00BE516B"/>
    <w:rsid w:val="00BE5A1A"/>
    <w:rsid w:val="00BE6B9E"/>
    <w:rsid w:val="00BE71E0"/>
    <w:rsid w:val="00BE7394"/>
    <w:rsid w:val="00BE77E3"/>
    <w:rsid w:val="00BF0109"/>
    <w:rsid w:val="00BF1C84"/>
    <w:rsid w:val="00BF3786"/>
    <w:rsid w:val="00BF48CC"/>
    <w:rsid w:val="00BF5C0B"/>
    <w:rsid w:val="00BF5CC9"/>
    <w:rsid w:val="00C00D33"/>
    <w:rsid w:val="00C00DAC"/>
    <w:rsid w:val="00C02F6B"/>
    <w:rsid w:val="00C03B60"/>
    <w:rsid w:val="00C040B6"/>
    <w:rsid w:val="00C06AFF"/>
    <w:rsid w:val="00C070BB"/>
    <w:rsid w:val="00C1249E"/>
    <w:rsid w:val="00C12B09"/>
    <w:rsid w:val="00C136BE"/>
    <w:rsid w:val="00C138E2"/>
    <w:rsid w:val="00C13B00"/>
    <w:rsid w:val="00C141E4"/>
    <w:rsid w:val="00C1560A"/>
    <w:rsid w:val="00C20D84"/>
    <w:rsid w:val="00C21558"/>
    <w:rsid w:val="00C22C30"/>
    <w:rsid w:val="00C23C3A"/>
    <w:rsid w:val="00C23E1D"/>
    <w:rsid w:val="00C24122"/>
    <w:rsid w:val="00C2628F"/>
    <w:rsid w:val="00C31145"/>
    <w:rsid w:val="00C3153E"/>
    <w:rsid w:val="00C31DBF"/>
    <w:rsid w:val="00C32030"/>
    <w:rsid w:val="00C34444"/>
    <w:rsid w:val="00C368E0"/>
    <w:rsid w:val="00C36FBA"/>
    <w:rsid w:val="00C3754D"/>
    <w:rsid w:val="00C3787F"/>
    <w:rsid w:val="00C415E0"/>
    <w:rsid w:val="00C454F5"/>
    <w:rsid w:val="00C52271"/>
    <w:rsid w:val="00C52BD3"/>
    <w:rsid w:val="00C539D0"/>
    <w:rsid w:val="00C55A58"/>
    <w:rsid w:val="00C5670D"/>
    <w:rsid w:val="00C57119"/>
    <w:rsid w:val="00C62263"/>
    <w:rsid w:val="00C62A0A"/>
    <w:rsid w:val="00C63112"/>
    <w:rsid w:val="00C66272"/>
    <w:rsid w:val="00C66465"/>
    <w:rsid w:val="00C708B3"/>
    <w:rsid w:val="00C708C5"/>
    <w:rsid w:val="00C73FE9"/>
    <w:rsid w:val="00C7447D"/>
    <w:rsid w:val="00C74D07"/>
    <w:rsid w:val="00C75E2C"/>
    <w:rsid w:val="00C760BC"/>
    <w:rsid w:val="00C814D6"/>
    <w:rsid w:val="00C81593"/>
    <w:rsid w:val="00C818D2"/>
    <w:rsid w:val="00C81EFA"/>
    <w:rsid w:val="00C82357"/>
    <w:rsid w:val="00C824B5"/>
    <w:rsid w:val="00C83342"/>
    <w:rsid w:val="00C84BD8"/>
    <w:rsid w:val="00C85E25"/>
    <w:rsid w:val="00C865C8"/>
    <w:rsid w:val="00C866A1"/>
    <w:rsid w:val="00C8735B"/>
    <w:rsid w:val="00C87D2F"/>
    <w:rsid w:val="00C9032F"/>
    <w:rsid w:val="00C92134"/>
    <w:rsid w:val="00C921FF"/>
    <w:rsid w:val="00C9243E"/>
    <w:rsid w:val="00C92920"/>
    <w:rsid w:val="00C92DAD"/>
    <w:rsid w:val="00C932A2"/>
    <w:rsid w:val="00C94C60"/>
    <w:rsid w:val="00C9614E"/>
    <w:rsid w:val="00CA02B9"/>
    <w:rsid w:val="00CA095F"/>
    <w:rsid w:val="00CA0BD6"/>
    <w:rsid w:val="00CA0EAC"/>
    <w:rsid w:val="00CA42B1"/>
    <w:rsid w:val="00CA6543"/>
    <w:rsid w:val="00CA7118"/>
    <w:rsid w:val="00CA7332"/>
    <w:rsid w:val="00CA7470"/>
    <w:rsid w:val="00CA7796"/>
    <w:rsid w:val="00CA7FA1"/>
    <w:rsid w:val="00CB00D6"/>
    <w:rsid w:val="00CB29EF"/>
    <w:rsid w:val="00CB2F2D"/>
    <w:rsid w:val="00CB338E"/>
    <w:rsid w:val="00CB445D"/>
    <w:rsid w:val="00CB485B"/>
    <w:rsid w:val="00CB4913"/>
    <w:rsid w:val="00CB529C"/>
    <w:rsid w:val="00CB6894"/>
    <w:rsid w:val="00CB6FFE"/>
    <w:rsid w:val="00CB7499"/>
    <w:rsid w:val="00CC0326"/>
    <w:rsid w:val="00CC1EBA"/>
    <w:rsid w:val="00CC4652"/>
    <w:rsid w:val="00CC5967"/>
    <w:rsid w:val="00CC7158"/>
    <w:rsid w:val="00CD136B"/>
    <w:rsid w:val="00CD29F1"/>
    <w:rsid w:val="00CD2A1C"/>
    <w:rsid w:val="00CD351A"/>
    <w:rsid w:val="00CD45FF"/>
    <w:rsid w:val="00CD5E74"/>
    <w:rsid w:val="00CD6428"/>
    <w:rsid w:val="00CE12A6"/>
    <w:rsid w:val="00CE189E"/>
    <w:rsid w:val="00CE3959"/>
    <w:rsid w:val="00CE5DAF"/>
    <w:rsid w:val="00CE68ED"/>
    <w:rsid w:val="00CE6BE8"/>
    <w:rsid w:val="00CF0128"/>
    <w:rsid w:val="00CF155E"/>
    <w:rsid w:val="00CF2478"/>
    <w:rsid w:val="00CF2709"/>
    <w:rsid w:val="00CF2CA4"/>
    <w:rsid w:val="00CF2E17"/>
    <w:rsid w:val="00CF6676"/>
    <w:rsid w:val="00CF75A9"/>
    <w:rsid w:val="00D00984"/>
    <w:rsid w:val="00D017AF"/>
    <w:rsid w:val="00D02B4C"/>
    <w:rsid w:val="00D03E4A"/>
    <w:rsid w:val="00D0540B"/>
    <w:rsid w:val="00D05BC4"/>
    <w:rsid w:val="00D069FA"/>
    <w:rsid w:val="00D07527"/>
    <w:rsid w:val="00D127B8"/>
    <w:rsid w:val="00D17328"/>
    <w:rsid w:val="00D20280"/>
    <w:rsid w:val="00D20C01"/>
    <w:rsid w:val="00D2380B"/>
    <w:rsid w:val="00D2612D"/>
    <w:rsid w:val="00D26320"/>
    <w:rsid w:val="00D26AD3"/>
    <w:rsid w:val="00D26D6F"/>
    <w:rsid w:val="00D279F3"/>
    <w:rsid w:val="00D27BD6"/>
    <w:rsid w:val="00D27DBC"/>
    <w:rsid w:val="00D30AC8"/>
    <w:rsid w:val="00D3347E"/>
    <w:rsid w:val="00D33B0F"/>
    <w:rsid w:val="00D33C69"/>
    <w:rsid w:val="00D366A1"/>
    <w:rsid w:val="00D367BE"/>
    <w:rsid w:val="00D377FE"/>
    <w:rsid w:val="00D37E05"/>
    <w:rsid w:val="00D37E80"/>
    <w:rsid w:val="00D406B5"/>
    <w:rsid w:val="00D40895"/>
    <w:rsid w:val="00D42B12"/>
    <w:rsid w:val="00D42BCE"/>
    <w:rsid w:val="00D42C4A"/>
    <w:rsid w:val="00D43D34"/>
    <w:rsid w:val="00D44211"/>
    <w:rsid w:val="00D44B83"/>
    <w:rsid w:val="00D4530B"/>
    <w:rsid w:val="00D456C8"/>
    <w:rsid w:val="00D46513"/>
    <w:rsid w:val="00D47F68"/>
    <w:rsid w:val="00D51003"/>
    <w:rsid w:val="00D52A9B"/>
    <w:rsid w:val="00D5412C"/>
    <w:rsid w:val="00D54452"/>
    <w:rsid w:val="00D554B4"/>
    <w:rsid w:val="00D558BA"/>
    <w:rsid w:val="00D560E5"/>
    <w:rsid w:val="00D61D92"/>
    <w:rsid w:val="00D622EF"/>
    <w:rsid w:val="00D63DDA"/>
    <w:rsid w:val="00D654D5"/>
    <w:rsid w:val="00D65902"/>
    <w:rsid w:val="00D66465"/>
    <w:rsid w:val="00D672FD"/>
    <w:rsid w:val="00D67683"/>
    <w:rsid w:val="00D70D7D"/>
    <w:rsid w:val="00D71379"/>
    <w:rsid w:val="00D71CDC"/>
    <w:rsid w:val="00D72BEF"/>
    <w:rsid w:val="00D74AFE"/>
    <w:rsid w:val="00D77BC0"/>
    <w:rsid w:val="00D8032D"/>
    <w:rsid w:val="00D80ADA"/>
    <w:rsid w:val="00D85942"/>
    <w:rsid w:val="00D8624A"/>
    <w:rsid w:val="00D879DD"/>
    <w:rsid w:val="00D916CD"/>
    <w:rsid w:val="00D9353B"/>
    <w:rsid w:val="00D93563"/>
    <w:rsid w:val="00D93B54"/>
    <w:rsid w:val="00D9462D"/>
    <w:rsid w:val="00D94948"/>
    <w:rsid w:val="00D94CC1"/>
    <w:rsid w:val="00D95F5D"/>
    <w:rsid w:val="00D97782"/>
    <w:rsid w:val="00DA1970"/>
    <w:rsid w:val="00DA2D53"/>
    <w:rsid w:val="00DA3409"/>
    <w:rsid w:val="00DA36C5"/>
    <w:rsid w:val="00DA5A13"/>
    <w:rsid w:val="00DA5AF4"/>
    <w:rsid w:val="00DA6F84"/>
    <w:rsid w:val="00DA7B43"/>
    <w:rsid w:val="00DB155A"/>
    <w:rsid w:val="00DB2B20"/>
    <w:rsid w:val="00DB2CA5"/>
    <w:rsid w:val="00DB37B3"/>
    <w:rsid w:val="00DB5F11"/>
    <w:rsid w:val="00DB74C8"/>
    <w:rsid w:val="00DB7EBD"/>
    <w:rsid w:val="00DC0C07"/>
    <w:rsid w:val="00DC390A"/>
    <w:rsid w:val="00DC5396"/>
    <w:rsid w:val="00DC6AB9"/>
    <w:rsid w:val="00DD000D"/>
    <w:rsid w:val="00DD10E1"/>
    <w:rsid w:val="00DD1D25"/>
    <w:rsid w:val="00DD2D96"/>
    <w:rsid w:val="00DD357D"/>
    <w:rsid w:val="00DD42DC"/>
    <w:rsid w:val="00DD46FC"/>
    <w:rsid w:val="00DD49E5"/>
    <w:rsid w:val="00DD6DE5"/>
    <w:rsid w:val="00DD7406"/>
    <w:rsid w:val="00DD7A6D"/>
    <w:rsid w:val="00DE08F4"/>
    <w:rsid w:val="00DE12B0"/>
    <w:rsid w:val="00DE21CF"/>
    <w:rsid w:val="00DE3483"/>
    <w:rsid w:val="00DE4318"/>
    <w:rsid w:val="00DE48C6"/>
    <w:rsid w:val="00DE5269"/>
    <w:rsid w:val="00DE54CC"/>
    <w:rsid w:val="00DE5825"/>
    <w:rsid w:val="00DE5A7A"/>
    <w:rsid w:val="00DF02D0"/>
    <w:rsid w:val="00DF35A0"/>
    <w:rsid w:val="00DF5761"/>
    <w:rsid w:val="00DF5C87"/>
    <w:rsid w:val="00DF622A"/>
    <w:rsid w:val="00DF6248"/>
    <w:rsid w:val="00DF6646"/>
    <w:rsid w:val="00DF6CFA"/>
    <w:rsid w:val="00DF7929"/>
    <w:rsid w:val="00E0091E"/>
    <w:rsid w:val="00E010DC"/>
    <w:rsid w:val="00E01DF4"/>
    <w:rsid w:val="00E02048"/>
    <w:rsid w:val="00E02383"/>
    <w:rsid w:val="00E04F64"/>
    <w:rsid w:val="00E056B4"/>
    <w:rsid w:val="00E067D3"/>
    <w:rsid w:val="00E0697F"/>
    <w:rsid w:val="00E06E45"/>
    <w:rsid w:val="00E0793C"/>
    <w:rsid w:val="00E07D16"/>
    <w:rsid w:val="00E11F55"/>
    <w:rsid w:val="00E12B44"/>
    <w:rsid w:val="00E12E42"/>
    <w:rsid w:val="00E13DAF"/>
    <w:rsid w:val="00E14E13"/>
    <w:rsid w:val="00E16184"/>
    <w:rsid w:val="00E167D5"/>
    <w:rsid w:val="00E1706F"/>
    <w:rsid w:val="00E17349"/>
    <w:rsid w:val="00E174E7"/>
    <w:rsid w:val="00E25F9F"/>
    <w:rsid w:val="00E27E32"/>
    <w:rsid w:val="00E27F53"/>
    <w:rsid w:val="00E31E4B"/>
    <w:rsid w:val="00E32D48"/>
    <w:rsid w:val="00E36484"/>
    <w:rsid w:val="00E36C89"/>
    <w:rsid w:val="00E376F7"/>
    <w:rsid w:val="00E408DB"/>
    <w:rsid w:val="00E41817"/>
    <w:rsid w:val="00E41EA1"/>
    <w:rsid w:val="00E4270C"/>
    <w:rsid w:val="00E42D6B"/>
    <w:rsid w:val="00E43C38"/>
    <w:rsid w:val="00E44F60"/>
    <w:rsid w:val="00E45522"/>
    <w:rsid w:val="00E4765F"/>
    <w:rsid w:val="00E47F24"/>
    <w:rsid w:val="00E56B8B"/>
    <w:rsid w:val="00E56C5D"/>
    <w:rsid w:val="00E56CC0"/>
    <w:rsid w:val="00E56DDA"/>
    <w:rsid w:val="00E6074E"/>
    <w:rsid w:val="00E61512"/>
    <w:rsid w:val="00E6185A"/>
    <w:rsid w:val="00E63A76"/>
    <w:rsid w:val="00E640A4"/>
    <w:rsid w:val="00E64261"/>
    <w:rsid w:val="00E652F3"/>
    <w:rsid w:val="00E65360"/>
    <w:rsid w:val="00E65682"/>
    <w:rsid w:val="00E66954"/>
    <w:rsid w:val="00E669C9"/>
    <w:rsid w:val="00E677EB"/>
    <w:rsid w:val="00E705EC"/>
    <w:rsid w:val="00E705F6"/>
    <w:rsid w:val="00E708A8"/>
    <w:rsid w:val="00E70984"/>
    <w:rsid w:val="00E70A7C"/>
    <w:rsid w:val="00E71C9A"/>
    <w:rsid w:val="00E7564A"/>
    <w:rsid w:val="00E768AE"/>
    <w:rsid w:val="00E76E13"/>
    <w:rsid w:val="00E8009F"/>
    <w:rsid w:val="00E807F2"/>
    <w:rsid w:val="00E80E50"/>
    <w:rsid w:val="00E829F6"/>
    <w:rsid w:val="00E82EBE"/>
    <w:rsid w:val="00E837FB"/>
    <w:rsid w:val="00E84290"/>
    <w:rsid w:val="00E85473"/>
    <w:rsid w:val="00E85A4A"/>
    <w:rsid w:val="00E87C1D"/>
    <w:rsid w:val="00E87C29"/>
    <w:rsid w:val="00E87D68"/>
    <w:rsid w:val="00E903CD"/>
    <w:rsid w:val="00E91E52"/>
    <w:rsid w:val="00E922A0"/>
    <w:rsid w:val="00E93F8E"/>
    <w:rsid w:val="00E9652D"/>
    <w:rsid w:val="00E969BA"/>
    <w:rsid w:val="00EA0F37"/>
    <w:rsid w:val="00EA2431"/>
    <w:rsid w:val="00EA4489"/>
    <w:rsid w:val="00EA5E7D"/>
    <w:rsid w:val="00EA625D"/>
    <w:rsid w:val="00EB0834"/>
    <w:rsid w:val="00EB271B"/>
    <w:rsid w:val="00EB27E7"/>
    <w:rsid w:val="00EB3AAF"/>
    <w:rsid w:val="00EB65FA"/>
    <w:rsid w:val="00EB6630"/>
    <w:rsid w:val="00EB6652"/>
    <w:rsid w:val="00EC0133"/>
    <w:rsid w:val="00EC0574"/>
    <w:rsid w:val="00EC0B36"/>
    <w:rsid w:val="00EC2A91"/>
    <w:rsid w:val="00EC798B"/>
    <w:rsid w:val="00EC7B4F"/>
    <w:rsid w:val="00ED2295"/>
    <w:rsid w:val="00ED260D"/>
    <w:rsid w:val="00ED26E1"/>
    <w:rsid w:val="00ED2719"/>
    <w:rsid w:val="00ED2EA2"/>
    <w:rsid w:val="00ED3487"/>
    <w:rsid w:val="00ED4627"/>
    <w:rsid w:val="00ED5587"/>
    <w:rsid w:val="00ED62E6"/>
    <w:rsid w:val="00ED7B21"/>
    <w:rsid w:val="00EE1127"/>
    <w:rsid w:val="00EE12DA"/>
    <w:rsid w:val="00EE2750"/>
    <w:rsid w:val="00EE31BD"/>
    <w:rsid w:val="00EE360A"/>
    <w:rsid w:val="00EE3A2B"/>
    <w:rsid w:val="00EE3C6F"/>
    <w:rsid w:val="00EE41BC"/>
    <w:rsid w:val="00EE551A"/>
    <w:rsid w:val="00EE6D5A"/>
    <w:rsid w:val="00EE7493"/>
    <w:rsid w:val="00EF19AC"/>
    <w:rsid w:val="00EF1C74"/>
    <w:rsid w:val="00EF2F34"/>
    <w:rsid w:val="00EF4035"/>
    <w:rsid w:val="00EF6475"/>
    <w:rsid w:val="00EF6647"/>
    <w:rsid w:val="00EF666F"/>
    <w:rsid w:val="00EF7343"/>
    <w:rsid w:val="00F00F50"/>
    <w:rsid w:val="00F01C8E"/>
    <w:rsid w:val="00F02319"/>
    <w:rsid w:val="00F031D9"/>
    <w:rsid w:val="00F0468C"/>
    <w:rsid w:val="00F06B08"/>
    <w:rsid w:val="00F108F9"/>
    <w:rsid w:val="00F109F4"/>
    <w:rsid w:val="00F11523"/>
    <w:rsid w:val="00F16ABC"/>
    <w:rsid w:val="00F21F9E"/>
    <w:rsid w:val="00F2312A"/>
    <w:rsid w:val="00F240A0"/>
    <w:rsid w:val="00F24586"/>
    <w:rsid w:val="00F245A7"/>
    <w:rsid w:val="00F24B10"/>
    <w:rsid w:val="00F257A1"/>
    <w:rsid w:val="00F26CAE"/>
    <w:rsid w:val="00F26D79"/>
    <w:rsid w:val="00F2704E"/>
    <w:rsid w:val="00F30013"/>
    <w:rsid w:val="00F307A5"/>
    <w:rsid w:val="00F31616"/>
    <w:rsid w:val="00F31D9E"/>
    <w:rsid w:val="00F32D2A"/>
    <w:rsid w:val="00F32E66"/>
    <w:rsid w:val="00F33B07"/>
    <w:rsid w:val="00F34073"/>
    <w:rsid w:val="00F3428B"/>
    <w:rsid w:val="00F349E2"/>
    <w:rsid w:val="00F35BB7"/>
    <w:rsid w:val="00F4127E"/>
    <w:rsid w:val="00F41F01"/>
    <w:rsid w:val="00F42047"/>
    <w:rsid w:val="00F4275F"/>
    <w:rsid w:val="00F42A20"/>
    <w:rsid w:val="00F43440"/>
    <w:rsid w:val="00F43857"/>
    <w:rsid w:val="00F44140"/>
    <w:rsid w:val="00F44B95"/>
    <w:rsid w:val="00F4687C"/>
    <w:rsid w:val="00F46BC5"/>
    <w:rsid w:val="00F46F81"/>
    <w:rsid w:val="00F509B3"/>
    <w:rsid w:val="00F50D98"/>
    <w:rsid w:val="00F51029"/>
    <w:rsid w:val="00F51056"/>
    <w:rsid w:val="00F51720"/>
    <w:rsid w:val="00F521BA"/>
    <w:rsid w:val="00F52304"/>
    <w:rsid w:val="00F52776"/>
    <w:rsid w:val="00F52D76"/>
    <w:rsid w:val="00F52EF3"/>
    <w:rsid w:val="00F53636"/>
    <w:rsid w:val="00F53E93"/>
    <w:rsid w:val="00F54B65"/>
    <w:rsid w:val="00F55204"/>
    <w:rsid w:val="00F55C27"/>
    <w:rsid w:val="00F5620A"/>
    <w:rsid w:val="00F56B2D"/>
    <w:rsid w:val="00F56D7D"/>
    <w:rsid w:val="00F607BA"/>
    <w:rsid w:val="00F6130F"/>
    <w:rsid w:val="00F63DD3"/>
    <w:rsid w:val="00F66F00"/>
    <w:rsid w:val="00F67935"/>
    <w:rsid w:val="00F7134D"/>
    <w:rsid w:val="00F719A5"/>
    <w:rsid w:val="00F71C3D"/>
    <w:rsid w:val="00F72260"/>
    <w:rsid w:val="00F72296"/>
    <w:rsid w:val="00F72610"/>
    <w:rsid w:val="00F72E3F"/>
    <w:rsid w:val="00F72E9E"/>
    <w:rsid w:val="00F74D09"/>
    <w:rsid w:val="00F756A8"/>
    <w:rsid w:val="00F80160"/>
    <w:rsid w:val="00F825EE"/>
    <w:rsid w:val="00F829A6"/>
    <w:rsid w:val="00F82C90"/>
    <w:rsid w:val="00F8678A"/>
    <w:rsid w:val="00F86C59"/>
    <w:rsid w:val="00F87BD1"/>
    <w:rsid w:val="00F87D4E"/>
    <w:rsid w:val="00F908EA"/>
    <w:rsid w:val="00F91456"/>
    <w:rsid w:val="00F91C44"/>
    <w:rsid w:val="00F92822"/>
    <w:rsid w:val="00F932F7"/>
    <w:rsid w:val="00F941C2"/>
    <w:rsid w:val="00F942A6"/>
    <w:rsid w:val="00F956BD"/>
    <w:rsid w:val="00F9616D"/>
    <w:rsid w:val="00F9622D"/>
    <w:rsid w:val="00F97028"/>
    <w:rsid w:val="00F97DFC"/>
    <w:rsid w:val="00FA1024"/>
    <w:rsid w:val="00FA1BC8"/>
    <w:rsid w:val="00FA2776"/>
    <w:rsid w:val="00FA3E3C"/>
    <w:rsid w:val="00FB0C32"/>
    <w:rsid w:val="00FB3110"/>
    <w:rsid w:val="00FB47F8"/>
    <w:rsid w:val="00FB5286"/>
    <w:rsid w:val="00FB61DB"/>
    <w:rsid w:val="00FB7052"/>
    <w:rsid w:val="00FB7599"/>
    <w:rsid w:val="00FC72B9"/>
    <w:rsid w:val="00FD0C98"/>
    <w:rsid w:val="00FD3380"/>
    <w:rsid w:val="00FD36C2"/>
    <w:rsid w:val="00FD38B5"/>
    <w:rsid w:val="00FD414F"/>
    <w:rsid w:val="00FD4E6A"/>
    <w:rsid w:val="00FD5657"/>
    <w:rsid w:val="00FD6004"/>
    <w:rsid w:val="00FD617E"/>
    <w:rsid w:val="00FD7791"/>
    <w:rsid w:val="00FE1D4D"/>
    <w:rsid w:val="00FE2100"/>
    <w:rsid w:val="00FE2436"/>
    <w:rsid w:val="00FE25F1"/>
    <w:rsid w:val="00FE300D"/>
    <w:rsid w:val="00FE3105"/>
    <w:rsid w:val="00FE3BB0"/>
    <w:rsid w:val="00FE486D"/>
    <w:rsid w:val="00FE533F"/>
    <w:rsid w:val="00FE62B5"/>
    <w:rsid w:val="00FE62E2"/>
    <w:rsid w:val="00FE7E4F"/>
    <w:rsid w:val="00FF043B"/>
    <w:rsid w:val="00FF2145"/>
    <w:rsid w:val="00FF7CF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1CAEA108"/>
  <w15:chartTrackingRefBased/>
  <w15:docId w15:val="{7D5F1B13-1152-4777-989F-48EA23EA6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4A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969BA"/>
    <w:pPr>
      <w:autoSpaceDE w:val="0"/>
      <w:autoSpaceDN w:val="0"/>
      <w:adjustRightInd w:val="0"/>
      <w:spacing w:after="0" w:line="240" w:lineRule="auto"/>
    </w:pPr>
    <w:rPr>
      <w:rFonts w:ascii="Times New Roman" w:hAnsi="Times New Roman" w:cs="Times New Roman"/>
      <w:color w:val="000000"/>
      <w:sz w:val="24"/>
      <w:szCs w:val="24"/>
    </w:rPr>
  </w:style>
  <w:style w:type="paragraph" w:styleId="En-tte">
    <w:name w:val="header"/>
    <w:basedOn w:val="Normal"/>
    <w:link w:val="En-tteCar"/>
    <w:uiPriority w:val="99"/>
    <w:unhideWhenUsed/>
    <w:rsid w:val="009C6F23"/>
    <w:pPr>
      <w:tabs>
        <w:tab w:val="center" w:pos="4320"/>
        <w:tab w:val="right" w:pos="8640"/>
      </w:tabs>
      <w:spacing w:after="0" w:line="240" w:lineRule="auto"/>
    </w:pPr>
  </w:style>
  <w:style w:type="character" w:customStyle="1" w:styleId="En-tteCar">
    <w:name w:val="En-tête Car"/>
    <w:basedOn w:val="Policepardfaut"/>
    <w:link w:val="En-tte"/>
    <w:uiPriority w:val="99"/>
    <w:rsid w:val="009C6F23"/>
  </w:style>
  <w:style w:type="paragraph" w:styleId="Pieddepage">
    <w:name w:val="footer"/>
    <w:basedOn w:val="Normal"/>
    <w:link w:val="PieddepageCar"/>
    <w:uiPriority w:val="99"/>
    <w:unhideWhenUsed/>
    <w:rsid w:val="009C6F23"/>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C6F23"/>
  </w:style>
  <w:style w:type="paragraph" w:styleId="Paragraphedeliste">
    <w:name w:val="List Paragraph"/>
    <w:basedOn w:val="Normal"/>
    <w:uiPriority w:val="34"/>
    <w:qFormat/>
    <w:rsid w:val="00DA5A13"/>
    <w:pPr>
      <w:ind w:left="720"/>
      <w:contextualSpacing/>
    </w:pPr>
  </w:style>
  <w:style w:type="paragraph" w:styleId="Textedebulles">
    <w:name w:val="Balloon Text"/>
    <w:basedOn w:val="Normal"/>
    <w:link w:val="TextedebullesCar"/>
    <w:uiPriority w:val="99"/>
    <w:semiHidden/>
    <w:unhideWhenUsed/>
    <w:rsid w:val="004F6DA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F6DAA"/>
    <w:rPr>
      <w:rFonts w:ascii="Segoe UI" w:hAnsi="Segoe UI" w:cs="Segoe UI"/>
      <w:sz w:val="18"/>
      <w:szCs w:val="18"/>
    </w:rPr>
  </w:style>
  <w:style w:type="paragraph" w:styleId="Citationintense">
    <w:name w:val="Intense Quote"/>
    <w:basedOn w:val="Normal"/>
    <w:next w:val="Normal"/>
    <w:link w:val="CitationintenseCar"/>
    <w:autoRedefine/>
    <w:uiPriority w:val="30"/>
    <w:qFormat/>
    <w:rsid w:val="001B1B5E"/>
    <w:pPr>
      <w:framePr w:hSpace="141" w:wrap="around" w:vAnchor="text" w:hAnchor="text" w:y="1"/>
      <w:shd w:val="clear" w:color="auto" w:fill="E7E6E6" w:themeFill="background2"/>
      <w:spacing w:before="360" w:after="360" w:line="240" w:lineRule="auto"/>
      <w:ind w:left="-108"/>
      <w:suppressOverlap/>
      <w:jc w:val="center"/>
    </w:pPr>
    <w:rPr>
      <w:rFonts w:ascii="Arial" w:hAnsi="Arial" w:cs="Arial"/>
      <w:b/>
      <w:iCs/>
      <w:sz w:val="20"/>
      <w:szCs w:val="24"/>
      <w:lang w:eastAsia="fr-FR"/>
    </w:rPr>
  </w:style>
  <w:style w:type="character" w:customStyle="1" w:styleId="CitationintenseCar">
    <w:name w:val="Citation intense Car"/>
    <w:basedOn w:val="Policepardfaut"/>
    <w:link w:val="Citationintense"/>
    <w:uiPriority w:val="30"/>
    <w:rsid w:val="001B1B5E"/>
    <w:rPr>
      <w:rFonts w:ascii="Arial" w:hAnsi="Arial" w:cs="Arial"/>
      <w:b/>
      <w:iCs/>
      <w:sz w:val="20"/>
      <w:szCs w:val="24"/>
      <w:shd w:val="clear" w:color="auto" w:fill="E7E6E6" w:themeFill="background2"/>
      <w:lang w:eastAsia="fr-FR"/>
    </w:rPr>
  </w:style>
  <w:style w:type="table" w:styleId="Grilledutableau">
    <w:name w:val="Table Grid"/>
    <w:basedOn w:val="TableauNormal"/>
    <w:uiPriority w:val="39"/>
    <w:rsid w:val="001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A327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60DCB"/>
    <w:pPr>
      <w:spacing w:before="100" w:beforeAutospacing="1" w:after="100" w:afterAutospacing="1" w:line="240" w:lineRule="auto"/>
    </w:pPr>
    <w:rPr>
      <w:rFonts w:ascii="Times New Roman" w:eastAsiaTheme="minorEastAsia" w:hAnsi="Times New Roman" w:cs="Times New Roman"/>
      <w:sz w:val="24"/>
      <w:szCs w:val="24"/>
      <w:lang w:eastAsia="fr-CA"/>
    </w:rPr>
  </w:style>
  <w:style w:type="character" w:styleId="Lienhypertexte">
    <w:name w:val="Hyperlink"/>
    <w:basedOn w:val="Policepardfaut"/>
    <w:uiPriority w:val="99"/>
    <w:unhideWhenUsed/>
    <w:rsid w:val="00095E89"/>
    <w:rPr>
      <w:strike w:val="0"/>
      <w:dstrike w:val="0"/>
      <w:color w:val="001BA0"/>
      <w:u w:val="none"/>
      <w:effect w:val="none"/>
    </w:rPr>
  </w:style>
  <w:style w:type="character" w:customStyle="1" w:styleId="texte-courant1">
    <w:name w:val="texte-courant1"/>
    <w:basedOn w:val="Policepardfaut"/>
    <w:rsid w:val="00E06E45"/>
  </w:style>
  <w:style w:type="paragraph" w:customStyle="1" w:styleId="Normal0">
    <w:name w:val="Normal_0"/>
    <w:uiPriority w:val="99"/>
    <w:rsid w:val="008933D9"/>
    <w:pPr>
      <w:autoSpaceDE w:val="0"/>
      <w:autoSpaceDN w:val="0"/>
      <w:adjustRightInd w:val="0"/>
      <w:spacing w:after="0" w:line="240" w:lineRule="auto"/>
    </w:pPr>
    <w:rPr>
      <w:color w:val="000000"/>
      <w:sz w:val="20"/>
      <w:szCs w:val="20"/>
    </w:rPr>
  </w:style>
  <w:style w:type="paragraph" w:customStyle="1" w:styleId="Normal1">
    <w:name w:val="Normal_1"/>
    <w:uiPriority w:val="99"/>
    <w:rsid w:val="008933D9"/>
    <w:pPr>
      <w:autoSpaceDE w:val="0"/>
      <w:autoSpaceDN w:val="0"/>
      <w:adjustRightInd w:val="0"/>
      <w:spacing w:after="0" w:line="240" w:lineRule="auto"/>
    </w:pPr>
    <w:rPr>
      <w:color w:val="000000"/>
      <w:sz w:val="20"/>
      <w:szCs w:val="20"/>
    </w:rPr>
  </w:style>
  <w:style w:type="paragraph" w:styleId="Corpsdetexte">
    <w:name w:val="Body Text"/>
    <w:basedOn w:val="Normal0"/>
    <w:link w:val="CorpsdetexteCar"/>
    <w:uiPriority w:val="99"/>
    <w:rsid w:val="00520543"/>
    <w:rPr>
      <w:rFonts w:ascii="Arial" w:hAnsi="Arial"/>
    </w:rPr>
  </w:style>
  <w:style w:type="character" w:customStyle="1" w:styleId="CorpsdetexteCar">
    <w:name w:val="Corps de texte Car"/>
    <w:basedOn w:val="Policepardfaut"/>
    <w:link w:val="Corpsdetexte"/>
    <w:uiPriority w:val="99"/>
    <w:rsid w:val="00520543"/>
    <w:rPr>
      <w:rFonts w:ascii="Arial" w:hAnsi="Arial"/>
      <w:color w:val="000000"/>
      <w:sz w:val="20"/>
      <w:szCs w:val="20"/>
    </w:rPr>
  </w:style>
  <w:style w:type="paragraph" w:customStyle="1" w:styleId="Normal10">
    <w:name w:val="Normal_1_0"/>
    <w:basedOn w:val="Normal1"/>
    <w:uiPriority w:val="99"/>
    <w:rsid w:val="00520543"/>
    <w:rPr>
      <w:rFonts w:ascii="Calibri" w:hAnsi="Calibri"/>
    </w:rPr>
  </w:style>
  <w:style w:type="paragraph" w:styleId="Sansinterligne">
    <w:name w:val="No Spacing"/>
    <w:uiPriority w:val="1"/>
    <w:qFormat/>
    <w:rsid w:val="00794159"/>
    <w:pPr>
      <w:spacing w:after="0" w:line="240" w:lineRule="auto"/>
    </w:pPr>
  </w:style>
  <w:style w:type="paragraph" w:customStyle="1" w:styleId="xmsonormal">
    <w:name w:val="x_msonormal"/>
    <w:basedOn w:val="Normal"/>
    <w:rsid w:val="009A32A2"/>
    <w:pPr>
      <w:spacing w:before="100" w:beforeAutospacing="1" w:after="100" w:afterAutospacing="1" w:line="240" w:lineRule="auto"/>
    </w:pPr>
    <w:rPr>
      <w:rFonts w:ascii="Calibri" w:hAnsi="Calibri" w:cs="Calibri"/>
      <w:lang w:eastAsia="fr-CA"/>
    </w:rPr>
  </w:style>
  <w:style w:type="paragraph" w:customStyle="1" w:styleId="xmsolistparagraph">
    <w:name w:val="x_msolistparagraph"/>
    <w:basedOn w:val="Normal"/>
    <w:rsid w:val="009A32A2"/>
    <w:pPr>
      <w:spacing w:before="100" w:beforeAutospacing="1" w:after="100" w:afterAutospacing="1" w:line="240" w:lineRule="auto"/>
    </w:pPr>
    <w:rPr>
      <w:rFonts w:ascii="Calibri" w:hAnsi="Calibri" w:cs="Calibri"/>
      <w:lang w:eastAsia="fr-CA"/>
    </w:rPr>
  </w:style>
  <w:style w:type="character" w:customStyle="1" w:styleId="Mentionnonrsolue1">
    <w:name w:val="Mention non résolue1"/>
    <w:basedOn w:val="Policepardfaut"/>
    <w:uiPriority w:val="99"/>
    <w:semiHidden/>
    <w:unhideWhenUsed/>
    <w:rsid w:val="00CB6894"/>
    <w:rPr>
      <w:color w:val="605E5C"/>
      <w:shd w:val="clear" w:color="auto" w:fill="E1DFDD"/>
    </w:rPr>
  </w:style>
  <w:style w:type="paragraph" w:styleId="Retraitcorpsdetexte3">
    <w:name w:val="Body Text Indent 3"/>
    <w:basedOn w:val="Normal"/>
    <w:link w:val="Retraitcorpsdetexte3Car"/>
    <w:uiPriority w:val="99"/>
    <w:semiHidden/>
    <w:unhideWhenUsed/>
    <w:rsid w:val="002802FE"/>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2802FE"/>
    <w:rPr>
      <w:sz w:val="16"/>
      <w:szCs w:val="16"/>
    </w:rPr>
  </w:style>
  <w:style w:type="paragraph" w:customStyle="1" w:styleId="Courant">
    <w:name w:val="_Courant"/>
    <w:basedOn w:val="Normal"/>
    <w:qFormat/>
    <w:rsid w:val="00C5670D"/>
    <w:pPr>
      <w:spacing w:before="120" w:after="0" w:line="360" w:lineRule="auto"/>
      <w:jc w:val="both"/>
    </w:pPr>
    <w:rPr>
      <w:rFonts w:ascii="Arial Narrow" w:hAnsi="Arial Narrow"/>
      <w:sz w:val="20"/>
      <w:szCs w:val="19"/>
    </w:rPr>
  </w:style>
  <w:style w:type="paragraph" w:customStyle="1" w:styleId="Puces1">
    <w:name w:val="_Puces 1"/>
    <w:basedOn w:val="Paragraphedeliste"/>
    <w:qFormat/>
    <w:rsid w:val="00C5670D"/>
    <w:pPr>
      <w:spacing w:before="120" w:after="0" w:line="360" w:lineRule="auto"/>
      <w:ind w:left="259" w:hanging="259"/>
      <w:contextualSpacing w:val="0"/>
      <w:jc w:val="both"/>
    </w:pPr>
    <w:rPr>
      <w:rFonts w:ascii="Arial Narrow" w:hAnsi="Arial Narrow"/>
      <w:sz w:val="20"/>
    </w:rPr>
  </w:style>
  <w:style w:type="paragraph" w:customStyle="1" w:styleId="GTitre1">
    <w:name w:val="_GTitre 1"/>
    <w:qFormat/>
    <w:rsid w:val="00C5670D"/>
    <w:pPr>
      <w:spacing w:after="0" w:line="240" w:lineRule="auto"/>
      <w:ind w:left="115"/>
    </w:pPr>
    <w:rPr>
      <w:rFonts w:ascii="Arial Narrow" w:eastAsiaTheme="majorEastAsia" w:hAnsi="Arial Narrow" w:cstheme="majorBidi"/>
      <w:color w:val="000000" w:themeColor="text1"/>
      <w:sz w:val="40"/>
      <w:szCs w:val="40"/>
    </w:rPr>
  </w:style>
  <w:style w:type="paragraph" w:customStyle="1" w:styleId="Puces3">
    <w:name w:val="_Puces3"/>
    <w:qFormat/>
    <w:rsid w:val="00C5670D"/>
    <w:pPr>
      <w:spacing w:before="60" w:after="0"/>
      <w:ind w:left="693" w:hanging="216"/>
    </w:pPr>
    <w:rPr>
      <w:rFonts w:ascii="Arial Narrow" w:hAnsi="Arial Narrow"/>
      <w:sz w:val="20"/>
    </w:rPr>
  </w:style>
  <w:style w:type="character" w:styleId="Marquedecommentaire">
    <w:name w:val="annotation reference"/>
    <w:basedOn w:val="Policepardfaut"/>
    <w:uiPriority w:val="99"/>
    <w:semiHidden/>
    <w:unhideWhenUsed/>
    <w:rsid w:val="0006456E"/>
    <w:rPr>
      <w:sz w:val="16"/>
      <w:szCs w:val="16"/>
    </w:rPr>
  </w:style>
  <w:style w:type="paragraph" w:styleId="Commentaire">
    <w:name w:val="annotation text"/>
    <w:basedOn w:val="Normal"/>
    <w:link w:val="CommentaireCar"/>
    <w:uiPriority w:val="99"/>
    <w:unhideWhenUsed/>
    <w:rsid w:val="0006456E"/>
    <w:pPr>
      <w:spacing w:line="240" w:lineRule="auto"/>
    </w:pPr>
    <w:rPr>
      <w:sz w:val="20"/>
      <w:szCs w:val="20"/>
    </w:rPr>
  </w:style>
  <w:style w:type="character" w:customStyle="1" w:styleId="CommentaireCar">
    <w:name w:val="Commentaire Car"/>
    <w:basedOn w:val="Policepardfaut"/>
    <w:link w:val="Commentaire"/>
    <w:uiPriority w:val="99"/>
    <w:rsid w:val="0006456E"/>
    <w:rPr>
      <w:sz w:val="20"/>
      <w:szCs w:val="20"/>
    </w:rPr>
  </w:style>
  <w:style w:type="character" w:styleId="lev">
    <w:name w:val="Strong"/>
    <w:basedOn w:val="Policepardfaut"/>
    <w:uiPriority w:val="22"/>
    <w:qFormat/>
    <w:rsid w:val="002B73B6"/>
    <w:rPr>
      <w:b/>
      <w:bCs/>
    </w:rPr>
  </w:style>
  <w:style w:type="paragraph" w:styleId="Titre">
    <w:name w:val="Title"/>
    <w:basedOn w:val="Normal"/>
    <w:link w:val="TitreCar"/>
    <w:qFormat/>
    <w:rsid w:val="005931F9"/>
    <w:pPr>
      <w:spacing w:after="0" w:line="240" w:lineRule="auto"/>
      <w:jc w:val="center"/>
    </w:pPr>
    <w:rPr>
      <w:rFonts w:ascii="Times New Roman" w:eastAsia="Times New Roman" w:hAnsi="Times New Roman" w:cs="Times New Roman"/>
      <w:b/>
      <w:sz w:val="28"/>
      <w:szCs w:val="20"/>
      <w:lang w:val="fr-FR" w:eastAsia="fr-FR"/>
    </w:rPr>
  </w:style>
  <w:style w:type="character" w:customStyle="1" w:styleId="TitreCar">
    <w:name w:val="Titre Car"/>
    <w:basedOn w:val="Policepardfaut"/>
    <w:link w:val="Titre"/>
    <w:rsid w:val="005931F9"/>
    <w:rPr>
      <w:rFonts w:ascii="Times New Roman" w:eastAsia="Times New Roman" w:hAnsi="Times New Roman" w:cs="Times New Roman"/>
      <w:b/>
      <w:sz w:val="28"/>
      <w:szCs w:val="20"/>
      <w:lang w:val="fr-FR" w:eastAsia="fr-FR"/>
    </w:rPr>
  </w:style>
  <w:style w:type="paragraph" w:styleId="Objetducommentaire">
    <w:name w:val="annotation subject"/>
    <w:basedOn w:val="Commentaire"/>
    <w:next w:val="Commentaire"/>
    <w:link w:val="ObjetducommentaireCar"/>
    <w:uiPriority w:val="99"/>
    <w:semiHidden/>
    <w:unhideWhenUsed/>
    <w:rsid w:val="00575BF5"/>
    <w:rPr>
      <w:b/>
      <w:bCs/>
    </w:rPr>
  </w:style>
  <w:style w:type="character" w:customStyle="1" w:styleId="ObjetducommentaireCar">
    <w:name w:val="Objet du commentaire Car"/>
    <w:basedOn w:val="CommentaireCar"/>
    <w:link w:val="Objetducommentaire"/>
    <w:uiPriority w:val="99"/>
    <w:semiHidden/>
    <w:rsid w:val="00575BF5"/>
    <w:rPr>
      <w:b/>
      <w:bCs/>
      <w:sz w:val="20"/>
      <w:szCs w:val="20"/>
    </w:rPr>
  </w:style>
  <w:style w:type="paragraph" w:styleId="Rvision">
    <w:name w:val="Revision"/>
    <w:hidden/>
    <w:uiPriority w:val="99"/>
    <w:semiHidden/>
    <w:rsid w:val="00217D1E"/>
    <w:pPr>
      <w:spacing w:after="0" w:line="240" w:lineRule="auto"/>
    </w:pPr>
  </w:style>
  <w:style w:type="paragraph" w:styleId="Textebrut">
    <w:name w:val="Plain Text"/>
    <w:basedOn w:val="Normal"/>
    <w:link w:val="TextebrutCar"/>
    <w:uiPriority w:val="99"/>
    <w:semiHidden/>
    <w:unhideWhenUsed/>
    <w:rsid w:val="00A841E0"/>
    <w:pPr>
      <w:spacing w:after="0" w:line="240" w:lineRule="auto"/>
    </w:pPr>
    <w:rPr>
      <w:rFonts w:ascii="Calibri" w:hAnsi="Calibri"/>
      <w:szCs w:val="21"/>
    </w:rPr>
  </w:style>
  <w:style w:type="character" w:customStyle="1" w:styleId="TextebrutCar">
    <w:name w:val="Texte brut Car"/>
    <w:basedOn w:val="Policepardfaut"/>
    <w:link w:val="Textebrut"/>
    <w:uiPriority w:val="99"/>
    <w:semiHidden/>
    <w:rsid w:val="00A841E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69913">
      <w:bodyDiv w:val="1"/>
      <w:marLeft w:val="0"/>
      <w:marRight w:val="0"/>
      <w:marTop w:val="0"/>
      <w:marBottom w:val="0"/>
      <w:divBdr>
        <w:top w:val="none" w:sz="0" w:space="0" w:color="auto"/>
        <w:left w:val="none" w:sz="0" w:space="0" w:color="auto"/>
        <w:bottom w:val="none" w:sz="0" w:space="0" w:color="auto"/>
        <w:right w:val="none" w:sz="0" w:space="0" w:color="auto"/>
      </w:divBdr>
    </w:div>
    <w:div w:id="133450829">
      <w:bodyDiv w:val="1"/>
      <w:marLeft w:val="0"/>
      <w:marRight w:val="0"/>
      <w:marTop w:val="0"/>
      <w:marBottom w:val="0"/>
      <w:divBdr>
        <w:top w:val="none" w:sz="0" w:space="0" w:color="auto"/>
        <w:left w:val="none" w:sz="0" w:space="0" w:color="auto"/>
        <w:bottom w:val="none" w:sz="0" w:space="0" w:color="auto"/>
        <w:right w:val="none" w:sz="0" w:space="0" w:color="auto"/>
      </w:divBdr>
    </w:div>
    <w:div w:id="154344300">
      <w:bodyDiv w:val="1"/>
      <w:marLeft w:val="0"/>
      <w:marRight w:val="0"/>
      <w:marTop w:val="0"/>
      <w:marBottom w:val="0"/>
      <w:divBdr>
        <w:top w:val="none" w:sz="0" w:space="0" w:color="auto"/>
        <w:left w:val="none" w:sz="0" w:space="0" w:color="auto"/>
        <w:bottom w:val="none" w:sz="0" w:space="0" w:color="auto"/>
        <w:right w:val="none" w:sz="0" w:space="0" w:color="auto"/>
      </w:divBdr>
    </w:div>
    <w:div w:id="263458836">
      <w:bodyDiv w:val="1"/>
      <w:marLeft w:val="0"/>
      <w:marRight w:val="0"/>
      <w:marTop w:val="0"/>
      <w:marBottom w:val="0"/>
      <w:divBdr>
        <w:top w:val="none" w:sz="0" w:space="0" w:color="auto"/>
        <w:left w:val="none" w:sz="0" w:space="0" w:color="auto"/>
        <w:bottom w:val="none" w:sz="0" w:space="0" w:color="auto"/>
        <w:right w:val="none" w:sz="0" w:space="0" w:color="auto"/>
      </w:divBdr>
    </w:div>
    <w:div w:id="295570386">
      <w:bodyDiv w:val="1"/>
      <w:marLeft w:val="0"/>
      <w:marRight w:val="0"/>
      <w:marTop w:val="0"/>
      <w:marBottom w:val="0"/>
      <w:divBdr>
        <w:top w:val="none" w:sz="0" w:space="0" w:color="auto"/>
        <w:left w:val="none" w:sz="0" w:space="0" w:color="auto"/>
        <w:bottom w:val="none" w:sz="0" w:space="0" w:color="auto"/>
        <w:right w:val="none" w:sz="0" w:space="0" w:color="auto"/>
      </w:divBdr>
    </w:div>
    <w:div w:id="314801563">
      <w:bodyDiv w:val="1"/>
      <w:marLeft w:val="0"/>
      <w:marRight w:val="0"/>
      <w:marTop w:val="0"/>
      <w:marBottom w:val="0"/>
      <w:divBdr>
        <w:top w:val="none" w:sz="0" w:space="0" w:color="auto"/>
        <w:left w:val="none" w:sz="0" w:space="0" w:color="auto"/>
        <w:bottom w:val="none" w:sz="0" w:space="0" w:color="auto"/>
        <w:right w:val="none" w:sz="0" w:space="0" w:color="auto"/>
      </w:divBdr>
    </w:div>
    <w:div w:id="319163977">
      <w:bodyDiv w:val="1"/>
      <w:marLeft w:val="0"/>
      <w:marRight w:val="0"/>
      <w:marTop w:val="0"/>
      <w:marBottom w:val="0"/>
      <w:divBdr>
        <w:top w:val="none" w:sz="0" w:space="0" w:color="auto"/>
        <w:left w:val="none" w:sz="0" w:space="0" w:color="auto"/>
        <w:bottom w:val="none" w:sz="0" w:space="0" w:color="auto"/>
        <w:right w:val="none" w:sz="0" w:space="0" w:color="auto"/>
      </w:divBdr>
    </w:div>
    <w:div w:id="384646393">
      <w:bodyDiv w:val="1"/>
      <w:marLeft w:val="0"/>
      <w:marRight w:val="0"/>
      <w:marTop w:val="0"/>
      <w:marBottom w:val="0"/>
      <w:divBdr>
        <w:top w:val="none" w:sz="0" w:space="0" w:color="auto"/>
        <w:left w:val="none" w:sz="0" w:space="0" w:color="auto"/>
        <w:bottom w:val="none" w:sz="0" w:space="0" w:color="auto"/>
        <w:right w:val="none" w:sz="0" w:space="0" w:color="auto"/>
      </w:divBdr>
    </w:div>
    <w:div w:id="397552874">
      <w:bodyDiv w:val="1"/>
      <w:marLeft w:val="0"/>
      <w:marRight w:val="0"/>
      <w:marTop w:val="0"/>
      <w:marBottom w:val="0"/>
      <w:divBdr>
        <w:top w:val="none" w:sz="0" w:space="0" w:color="auto"/>
        <w:left w:val="none" w:sz="0" w:space="0" w:color="auto"/>
        <w:bottom w:val="none" w:sz="0" w:space="0" w:color="auto"/>
        <w:right w:val="none" w:sz="0" w:space="0" w:color="auto"/>
      </w:divBdr>
    </w:div>
    <w:div w:id="463237302">
      <w:bodyDiv w:val="1"/>
      <w:marLeft w:val="0"/>
      <w:marRight w:val="0"/>
      <w:marTop w:val="0"/>
      <w:marBottom w:val="0"/>
      <w:divBdr>
        <w:top w:val="none" w:sz="0" w:space="0" w:color="auto"/>
        <w:left w:val="none" w:sz="0" w:space="0" w:color="auto"/>
        <w:bottom w:val="none" w:sz="0" w:space="0" w:color="auto"/>
        <w:right w:val="none" w:sz="0" w:space="0" w:color="auto"/>
      </w:divBdr>
    </w:div>
    <w:div w:id="614559042">
      <w:bodyDiv w:val="1"/>
      <w:marLeft w:val="0"/>
      <w:marRight w:val="0"/>
      <w:marTop w:val="0"/>
      <w:marBottom w:val="0"/>
      <w:divBdr>
        <w:top w:val="none" w:sz="0" w:space="0" w:color="auto"/>
        <w:left w:val="none" w:sz="0" w:space="0" w:color="auto"/>
        <w:bottom w:val="none" w:sz="0" w:space="0" w:color="auto"/>
        <w:right w:val="none" w:sz="0" w:space="0" w:color="auto"/>
      </w:divBdr>
    </w:div>
    <w:div w:id="680544846">
      <w:bodyDiv w:val="1"/>
      <w:marLeft w:val="0"/>
      <w:marRight w:val="0"/>
      <w:marTop w:val="0"/>
      <w:marBottom w:val="0"/>
      <w:divBdr>
        <w:top w:val="none" w:sz="0" w:space="0" w:color="auto"/>
        <w:left w:val="none" w:sz="0" w:space="0" w:color="auto"/>
        <w:bottom w:val="none" w:sz="0" w:space="0" w:color="auto"/>
        <w:right w:val="none" w:sz="0" w:space="0" w:color="auto"/>
      </w:divBdr>
    </w:div>
    <w:div w:id="695741813">
      <w:bodyDiv w:val="1"/>
      <w:marLeft w:val="0"/>
      <w:marRight w:val="0"/>
      <w:marTop w:val="0"/>
      <w:marBottom w:val="0"/>
      <w:divBdr>
        <w:top w:val="none" w:sz="0" w:space="0" w:color="auto"/>
        <w:left w:val="none" w:sz="0" w:space="0" w:color="auto"/>
        <w:bottom w:val="none" w:sz="0" w:space="0" w:color="auto"/>
        <w:right w:val="none" w:sz="0" w:space="0" w:color="auto"/>
      </w:divBdr>
    </w:div>
    <w:div w:id="701366821">
      <w:bodyDiv w:val="1"/>
      <w:marLeft w:val="0"/>
      <w:marRight w:val="0"/>
      <w:marTop w:val="0"/>
      <w:marBottom w:val="0"/>
      <w:divBdr>
        <w:top w:val="none" w:sz="0" w:space="0" w:color="auto"/>
        <w:left w:val="none" w:sz="0" w:space="0" w:color="auto"/>
        <w:bottom w:val="none" w:sz="0" w:space="0" w:color="auto"/>
        <w:right w:val="none" w:sz="0" w:space="0" w:color="auto"/>
      </w:divBdr>
    </w:div>
    <w:div w:id="742489517">
      <w:bodyDiv w:val="1"/>
      <w:marLeft w:val="0"/>
      <w:marRight w:val="0"/>
      <w:marTop w:val="0"/>
      <w:marBottom w:val="0"/>
      <w:divBdr>
        <w:top w:val="none" w:sz="0" w:space="0" w:color="auto"/>
        <w:left w:val="none" w:sz="0" w:space="0" w:color="auto"/>
        <w:bottom w:val="none" w:sz="0" w:space="0" w:color="auto"/>
        <w:right w:val="none" w:sz="0" w:space="0" w:color="auto"/>
      </w:divBdr>
      <w:divsChild>
        <w:div w:id="1772626387">
          <w:marLeft w:val="0"/>
          <w:marRight w:val="0"/>
          <w:marTop w:val="0"/>
          <w:marBottom w:val="0"/>
          <w:divBdr>
            <w:top w:val="none" w:sz="0" w:space="0" w:color="auto"/>
            <w:left w:val="none" w:sz="0" w:space="0" w:color="auto"/>
            <w:bottom w:val="none" w:sz="0" w:space="0" w:color="auto"/>
            <w:right w:val="none" w:sz="0" w:space="0" w:color="auto"/>
          </w:divBdr>
          <w:divsChild>
            <w:div w:id="1088506374">
              <w:marLeft w:val="0"/>
              <w:marRight w:val="0"/>
              <w:marTop w:val="0"/>
              <w:marBottom w:val="0"/>
              <w:divBdr>
                <w:top w:val="none" w:sz="0" w:space="0" w:color="auto"/>
                <w:left w:val="none" w:sz="0" w:space="0" w:color="auto"/>
                <w:bottom w:val="none" w:sz="0" w:space="0" w:color="auto"/>
                <w:right w:val="none" w:sz="0" w:space="0" w:color="auto"/>
              </w:divBdr>
              <w:divsChild>
                <w:div w:id="1451440550">
                  <w:marLeft w:val="0"/>
                  <w:marRight w:val="0"/>
                  <w:marTop w:val="0"/>
                  <w:marBottom w:val="0"/>
                  <w:divBdr>
                    <w:top w:val="none" w:sz="0" w:space="0" w:color="auto"/>
                    <w:left w:val="none" w:sz="0" w:space="0" w:color="auto"/>
                    <w:bottom w:val="none" w:sz="0" w:space="0" w:color="auto"/>
                    <w:right w:val="none" w:sz="0" w:space="0" w:color="auto"/>
                  </w:divBdr>
                  <w:divsChild>
                    <w:div w:id="737674389">
                      <w:marLeft w:val="0"/>
                      <w:marRight w:val="0"/>
                      <w:marTop w:val="0"/>
                      <w:marBottom w:val="0"/>
                      <w:divBdr>
                        <w:top w:val="none" w:sz="0" w:space="0" w:color="auto"/>
                        <w:left w:val="none" w:sz="0" w:space="0" w:color="auto"/>
                        <w:bottom w:val="none" w:sz="0" w:space="0" w:color="auto"/>
                        <w:right w:val="none" w:sz="0" w:space="0" w:color="auto"/>
                      </w:divBdr>
                      <w:divsChild>
                        <w:div w:id="1714425598">
                          <w:marLeft w:val="0"/>
                          <w:marRight w:val="0"/>
                          <w:marTop w:val="0"/>
                          <w:marBottom w:val="0"/>
                          <w:divBdr>
                            <w:top w:val="none" w:sz="0" w:space="0" w:color="auto"/>
                            <w:left w:val="none" w:sz="0" w:space="0" w:color="auto"/>
                            <w:bottom w:val="none" w:sz="0" w:space="0" w:color="auto"/>
                            <w:right w:val="none" w:sz="0" w:space="0" w:color="auto"/>
                          </w:divBdr>
                          <w:divsChild>
                            <w:div w:id="746268737">
                              <w:marLeft w:val="0"/>
                              <w:marRight w:val="0"/>
                              <w:marTop w:val="0"/>
                              <w:marBottom w:val="0"/>
                              <w:divBdr>
                                <w:top w:val="none" w:sz="0" w:space="0" w:color="auto"/>
                                <w:left w:val="none" w:sz="0" w:space="0" w:color="auto"/>
                                <w:bottom w:val="none" w:sz="0" w:space="0" w:color="auto"/>
                                <w:right w:val="none" w:sz="0" w:space="0" w:color="auto"/>
                              </w:divBdr>
                              <w:divsChild>
                                <w:div w:id="48844930">
                                  <w:marLeft w:val="-225"/>
                                  <w:marRight w:val="-225"/>
                                  <w:marTop w:val="0"/>
                                  <w:marBottom w:val="0"/>
                                  <w:divBdr>
                                    <w:top w:val="none" w:sz="0" w:space="0" w:color="auto"/>
                                    <w:left w:val="none" w:sz="0" w:space="0" w:color="auto"/>
                                    <w:bottom w:val="none" w:sz="0" w:space="0" w:color="auto"/>
                                    <w:right w:val="none" w:sz="0" w:space="0" w:color="auto"/>
                                  </w:divBdr>
                                  <w:divsChild>
                                    <w:div w:id="645478097">
                                      <w:marLeft w:val="0"/>
                                      <w:marRight w:val="0"/>
                                      <w:marTop w:val="0"/>
                                      <w:marBottom w:val="0"/>
                                      <w:divBdr>
                                        <w:top w:val="none" w:sz="0" w:space="0" w:color="auto"/>
                                        <w:left w:val="none" w:sz="0" w:space="0" w:color="auto"/>
                                        <w:bottom w:val="none" w:sz="0" w:space="0" w:color="auto"/>
                                        <w:right w:val="none" w:sz="0" w:space="0" w:color="auto"/>
                                      </w:divBdr>
                                      <w:divsChild>
                                        <w:div w:id="1650476368">
                                          <w:marLeft w:val="0"/>
                                          <w:marRight w:val="0"/>
                                          <w:marTop w:val="0"/>
                                          <w:marBottom w:val="0"/>
                                          <w:divBdr>
                                            <w:top w:val="none" w:sz="0" w:space="0" w:color="auto"/>
                                            <w:left w:val="none" w:sz="0" w:space="0" w:color="auto"/>
                                            <w:bottom w:val="none" w:sz="0" w:space="0" w:color="auto"/>
                                            <w:right w:val="none" w:sz="0" w:space="0" w:color="auto"/>
                                          </w:divBdr>
                                          <w:divsChild>
                                            <w:div w:id="2027974052">
                                              <w:marLeft w:val="0"/>
                                              <w:marRight w:val="0"/>
                                              <w:marTop w:val="0"/>
                                              <w:marBottom w:val="0"/>
                                              <w:divBdr>
                                                <w:top w:val="none" w:sz="0" w:space="0" w:color="auto"/>
                                                <w:left w:val="none" w:sz="0" w:space="0" w:color="auto"/>
                                                <w:bottom w:val="none" w:sz="0" w:space="0" w:color="auto"/>
                                                <w:right w:val="none" w:sz="0" w:space="0" w:color="auto"/>
                                              </w:divBdr>
                                              <w:divsChild>
                                                <w:div w:id="654530693">
                                                  <w:marLeft w:val="0"/>
                                                  <w:marRight w:val="0"/>
                                                  <w:marTop w:val="0"/>
                                                  <w:marBottom w:val="0"/>
                                                  <w:divBdr>
                                                    <w:top w:val="none" w:sz="0" w:space="0" w:color="auto"/>
                                                    <w:left w:val="none" w:sz="0" w:space="0" w:color="auto"/>
                                                    <w:bottom w:val="none" w:sz="0" w:space="0" w:color="auto"/>
                                                    <w:right w:val="none" w:sz="0" w:space="0" w:color="auto"/>
                                                  </w:divBdr>
                                                  <w:divsChild>
                                                    <w:div w:id="502668037">
                                                      <w:marLeft w:val="0"/>
                                                      <w:marRight w:val="0"/>
                                                      <w:marTop w:val="0"/>
                                                      <w:marBottom w:val="0"/>
                                                      <w:divBdr>
                                                        <w:top w:val="none" w:sz="0" w:space="0" w:color="auto"/>
                                                        <w:left w:val="none" w:sz="0" w:space="0" w:color="auto"/>
                                                        <w:bottom w:val="none" w:sz="0" w:space="0" w:color="auto"/>
                                                        <w:right w:val="none" w:sz="0" w:space="0" w:color="auto"/>
                                                      </w:divBdr>
                                                      <w:divsChild>
                                                        <w:div w:id="77163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8271274">
      <w:bodyDiv w:val="1"/>
      <w:marLeft w:val="0"/>
      <w:marRight w:val="0"/>
      <w:marTop w:val="0"/>
      <w:marBottom w:val="0"/>
      <w:divBdr>
        <w:top w:val="none" w:sz="0" w:space="0" w:color="auto"/>
        <w:left w:val="none" w:sz="0" w:space="0" w:color="auto"/>
        <w:bottom w:val="none" w:sz="0" w:space="0" w:color="auto"/>
        <w:right w:val="none" w:sz="0" w:space="0" w:color="auto"/>
      </w:divBdr>
    </w:div>
    <w:div w:id="938024516">
      <w:bodyDiv w:val="1"/>
      <w:marLeft w:val="0"/>
      <w:marRight w:val="0"/>
      <w:marTop w:val="0"/>
      <w:marBottom w:val="0"/>
      <w:divBdr>
        <w:top w:val="none" w:sz="0" w:space="0" w:color="auto"/>
        <w:left w:val="none" w:sz="0" w:space="0" w:color="auto"/>
        <w:bottom w:val="none" w:sz="0" w:space="0" w:color="auto"/>
        <w:right w:val="none" w:sz="0" w:space="0" w:color="auto"/>
      </w:divBdr>
    </w:div>
    <w:div w:id="946079962">
      <w:bodyDiv w:val="1"/>
      <w:marLeft w:val="0"/>
      <w:marRight w:val="0"/>
      <w:marTop w:val="0"/>
      <w:marBottom w:val="0"/>
      <w:divBdr>
        <w:top w:val="none" w:sz="0" w:space="0" w:color="auto"/>
        <w:left w:val="none" w:sz="0" w:space="0" w:color="auto"/>
        <w:bottom w:val="none" w:sz="0" w:space="0" w:color="auto"/>
        <w:right w:val="none" w:sz="0" w:space="0" w:color="auto"/>
      </w:divBdr>
    </w:div>
    <w:div w:id="1065109918">
      <w:bodyDiv w:val="1"/>
      <w:marLeft w:val="0"/>
      <w:marRight w:val="0"/>
      <w:marTop w:val="0"/>
      <w:marBottom w:val="0"/>
      <w:divBdr>
        <w:top w:val="none" w:sz="0" w:space="0" w:color="auto"/>
        <w:left w:val="none" w:sz="0" w:space="0" w:color="auto"/>
        <w:bottom w:val="none" w:sz="0" w:space="0" w:color="auto"/>
        <w:right w:val="none" w:sz="0" w:space="0" w:color="auto"/>
      </w:divBdr>
    </w:div>
    <w:div w:id="1187983989">
      <w:bodyDiv w:val="1"/>
      <w:marLeft w:val="0"/>
      <w:marRight w:val="0"/>
      <w:marTop w:val="0"/>
      <w:marBottom w:val="0"/>
      <w:divBdr>
        <w:top w:val="none" w:sz="0" w:space="0" w:color="auto"/>
        <w:left w:val="none" w:sz="0" w:space="0" w:color="auto"/>
        <w:bottom w:val="none" w:sz="0" w:space="0" w:color="auto"/>
        <w:right w:val="none" w:sz="0" w:space="0" w:color="auto"/>
      </w:divBdr>
    </w:div>
    <w:div w:id="1208369535">
      <w:bodyDiv w:val="1"/>
      <w:marLeft w:val="0"/>
      <w:marRight w:val="0"/>
      <w:marTop w:val="0"/>
      <w:marBottom w:val="0"/>
      <w:divBdr>
        <w:top w:val="none" w:sz="0" w:space="0" w:color="auto"/>
        <w:left w:val="none" w:sz="0" w:space="0" w:color="auto"/>
        <w:bottom w:val="none" w:sz="0" w:space="0" w:color="auto"/>
        <w:right w:val="none" w:sz="0" w:space="0" w:color="auto"/>
      </w:divBdr>
    </w:div>
    <w:div w:id="1246842979">
      <w:bodyDiv w:val="1"/>
      <w:marLeft w:val="0"/>
      <w:marRight w:val="0"/>
      <w:marTop w:val="0"/>
      <w:marBottom w:val="0"/>
      <w:divBdr>
        <w:top w:val="none" w:sz="0" w:space="0" w:color="auto"/>
        <w:left w:val="none" w:sz="0" w:space="0" w:color="auto"/>
        <w:bottom w:val="none" w:sz="0" w:space="0" w:color="auto"/>
        <w:right w:val="none" w:sz="0" w:space="0" w:color="auto"/>
      </w:divBdr>
    </w:div>
    <w:div w:id="1333609324">
      <w:bodyDiv w:val="1"/>
      <w:marLeft w:val="0"/>
      <w:marRight w:val="0"/>
      <w:marTop w:val="0"/>
      <w:marBottom w:val="0"/>
      <w:divBdr>
        <w:top w:val="none" w:sz="0" w:space="0" w:color="auto"/>
        <w:left w:val="none" w:sz="0" w:space="0" w:color="auto"/>
        <w:bottom w:val="none" w:sz="0" w:space="0" w:color="auto"/>
        <w:right w:val="none" w:sz="0" w:space="0" w:color="auto"/>
      </w:divBdr>
    </w:div>
    <w:div w:id="1364285995">
      <w:bodyDiv w:val="1"/>
      <w:marLeft w:val="0"/>
      <w:marRight w:val="0"/>
      <w:marTop w:val="0"/>
      <w:marBottom w:val="0"/>
      <w:divBdr>
        <w:top w:val="none" w:sz="0" w:space="0" w:color="auto"/>
        <w:left w:val="none" w:sz="0" w:space="0" w:color="auto"/>
        <w:bottom w:val="none" w:sz="0" w:space="0" w:color="auto"/>
        <w:right w:val="none" w:sz="0" w:space="0" w:color="auto"/>
      </w:divBdr>
    </w:div>
    <w:div w:id="1447775917">
      <w:bodyDiv w:val="1"/>
      <w:marLeft w:val="0"/>
      <w:marRight w:val="0"/>
      <w:marTop w:val="0"/>
      <w:marBottom w:val="0"/>
      <w:divBdr>
        <w:top w:val="none" w:sz="0" w:space="0" w:color="auto"/>
        <w:left w:val="none" w:sz="0" w:space="0" w:color="auto"/>
        <w:bottom w:val="none" w:sz="0" w:space="0" w:color="auto"/>
        <w:right w:val="none" w:sz="0" w:space="0" w:color="auto"/>
      </w:divBdr>
    </w:div>
    <w:div w:id="1466002093">
      <w:bodyDiv w:val="1"/>
      <w:marLeft w:val="0"/>
      <w:marRight w:val="0"/>
      <w:marTop w:val="0"/>
      <w:marBottom w:val="0"/>
      <w:divBdr>
        <w:top w:val="none" w:sz="0" w:space="0" w:color="auto"/>
        <w:left w:val="none" w:sz="0" w:space="0" w:color="auto"/>
        <w:bottom w:val="none" w:sz="0" w:space="0" w:color="auto"/>
        <w:right w:val="none" w:sz="0" w:space="0" w:color="auto"/>
      </w:divBdr>
    </w:div>
    <w:div w:id="1504779568">
      <w:bodyDiv w:val="1"/>
      <w:marLeft w:val="0"/>
      <w:marRight w:val="0"/>
      <w:marTop w:val="0"/>
      <w:marBottom w:val="0"/>
      <w:divBdr>
        <w:top w:val="none" w:sz="0" w:space="0" w:color="auto"/>
        <w:left w:val="none" w:sz="0" w:space="0" w:color="auto"/>
        <w:bottom w:val="none" w:sz="0" w:space="0" w:color="auto"/>
        <w:right w:val="none" w:sz="0" w:space="0" w:color="auto"/>
      </w:divBdr>
    </w:div>
    <w:div w:id="1542521856">
      <w:bodyDiv w:val="1"/>
      <w:marLeft w:val="0"/>
      <w:marRight w:val="0"/>
      <w:marTop w:val="0"/>
      <w:marBottom w:val="0"/>
      <w:divBdr>
        <w:top w:val="none" w:sz="0" w:space="0" w:color="auto"/>
        <w:left w:val="none" w:sz="0" w:space="0" w:color="auto"/>
        <w:bottom w:val="none" w:sz="0" w:space="0" w:color="auto"/>
        <w:right w:val="none" w:sz="0" w:space="0" w:color="auto"/>
      </w:divBdr>
    </w:div>
    <w:div w:id="1600212058">
      <w:bodyDiv w:val="1"/>
      <w:marLeft w:val="0"/>
      <w:marRight w:val="0"/>
      <w:marTop w:val="0"/>
      <w:marBottom w:val="0"/>
      <w:divBdr>
        <w:top w:val="none" w:sz="0" w:space="0" w:color="auto"/>
        <w:left w:val="none" w:sz="0" w:space="0" w:color="auto"/>
        <w:bottom w:val="none" w:sz="0" w:space="0" w:color="auto"/>
        <w:right w:val="none" w:sz="0" w:space="0" w:color="auto"/>
      </w:divBdr>
    </w:div>
    <w:div w:id="1608007497">
      <w:bodyDiv w:val="1"/>
      <w:marLeft w:val="0"/>
      <w:marRight w:val="0"/>
      <w:marTop w:val="0"/>
      <w:marBottom w:val="0"/>
      <w:divBdr>
        <w:top w:val="none" w:sz="0" w:space="0" w:color="auto"/>
        <w:left w:val="none" w:sz="0" w:space="0" w:color="auto"/>
        <w:bottom w:val="none" w:sz="0" w:space="0" w:color="auto"/>
        <w:right w:val="none" w:sz="0" w:space="0" w:color="auto"/>
      </w:divBdr>
    </w:div>
    <w:div w:id="1705129175">
      <w:bodyDiv w:val="1"/>
      <w:marLeft w:val="0"/>
      <w:marRight w:val="0"/>
      <w:marTop w:val="0"/>
      <w:marBottom w:val="0"/>
      <w:divBdr>
        <w:top w:val="none" w:sz="0" w:space="0" w:color="auto"/>
        <w:left w:val="none" w:sz="0" w:space="0" w:color="auto"/>
        <w:bottom w:val="none" w:sz="0" w:space="0" w:color="auto"/>
        <w:right w:val="none" w:sz="0" w:space="0" w:color="auto"/>
      </w:divBdr>
    </w:div>
    <w:div w:id="1746412387">
      <w:bodyDiv w:val="1"/>
      <w:marLeft w:val="0"/>
      <w:marRight w:val="0"/>
      <w:marTop w:val="0"/>
      <w:marBottom w:val="0"/>
      <w:divBdr>
        <w:top w:val="none" w:sz="0" w:space="0" w:color="auto"/>
        <w:left w:val="none" w:sz="0" w:space="0" w:color="auto"/>
        <w:bottom w:val="none" w:sz="0" w:space="0" w:color="auto"/>
        <w:right w:val="none" w:sz="0" w:space="0" w:color="auto"/>
      </w:divBdr>
    </w:div>
    <w:div w:id="1825511788">
      <w:bodyDiv w:val="1"/>
      <w:marLeft w:val="0"/>
      <w:marRight w:val="0"/>
      <w:marTop w:val="0"/>
      <w:marBottom w:val="0"/>
      <w:divBdr>
        <w:top w:val="none" w:sz="0" w:space="0" w:color="auto"/>
        <w:left w:val="none" w:sz="0" w:space="0" w:color="auto"/>
        <w:bottom w:val="none" w:sz="0" w:space="0" w:color="auto"/>
        <w:right w:val="none" w:sz="0" w:space="0" w:color="auto"/>
      </w:divBdr>
    </w:div>
    <w:div w:id="1882816370">
      <w:bodyDiv w:val="1"/>
      <w:marLeft w:val="0"/>
      <w:marRight w:val="0"/>
      <w:marTop w:val="0"/>
      <w:marBottom w:val="0"/>
      <w:divBdr>
        <w:top w:val="none" w:sz="0" w:space="0" w:color="auto"/>
        <w:left w:val="none" w:sz="0" w:space="0" w:color="auto"/>
        <w:bottom w:val="none" w:sz="0" w:space="0" w:color="auto"/>
        <w:right w:val="none" w:sz="0" w:space="0" w:color="auto"/>
      </w:divBdr>
    </w:div>
    <w:div w:id="1990817170">
      <w:bodyDiv w:val="1"/>
      <w:marLeft w:val="0"/>
      <w:marRight w:val="0"/>
      <w:marTop w:val="0"/>
      <w:marBottom w:val="0"/>
      <w:divBdr>
        <w:top w:val="none" w:sz="0" w:space="0" w:color="auto"/>
        <w:left w:val="none" w:sz="0" w:space="0" w:color="auto"/>
        <w:bottom w:val="none" w:sz="0" w:space="0" w:color="auto"/>
        <w:right w:val="none" w:sz="0" w:space="0" w:color="auto"/>
      </w:divBdr>
    </w:div>
    <w:div w:id="202605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F38C2-C907-4E68-AEA5-7306A2846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2003</TotalTime>
  <Pages>7</Pages>
  <Words>2400</Words>
  <Characters>13201</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Direction Générale</dc:creator>
  <cp:keywords/>
  <dc:description/>
  <cp:lastModifiedBy>Stecy Martens</cp:lastModifiedBy>
  <cp:revision>21</cp:revision>
  <cp:lastPrinted>2019-12-12T13:19:00Z</cp:lastPrinted>
  <dcterms:created xsi:type="dcterms:W3CDTF">2019-11-27T15:01:00Z</dcterms:created>
  <dcterms:modified xsi:type="dcterms:W3CDTF">2019-12-12T18:52:00Z</dcterms:modified>
</cp:coreProperties>
</file>